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4" w:type="dxa"/>
        <w:jc w:val="center"/>
        <w:tblLook w:val="01E0" w:firstRow="1" w:lastRow="1" w:firstColumn="1" w:lastColumn="1" w:noHBand="0" w:noVBand="0"/>
      </w:tblPr>
      <w:tblGrid>
        <w:gridCol w:w="3993"/>
        <w:gridCol w:w="5291"/>
      </w:tblGrid>
      <w:tr w:rsidR="001A4319" w:rsidRPr="001A4319" w:rsidTr="00A35F0E">
        <w:trPr>
          <w:jc w:val="center"/>
        </w:trPr>
        <w:tc>
          <w:tcPr>
            <w:tcW w:w="3993" w:type="dxa"/>
            <w:shd w:val="clear" w:color="auto" w:fill="auto"/>
          </w:tcPr>
          <w:p w:rsidR="001A4319" w:rsidRPr="001A4319" w:rsidRDefault="00750CC6" w:rsidP="0066231E">
            <w:pPr>
              <w:pStyle w:val="Heading8"/>
              <w:spacing w:before="0" w:after="0"/>
              <w:jc w:val="center"/>
              <w:rPr>
                <w:rFonts w:ascii="Times New Roman" w:hAnsi="Times New Roman"/>
                <w:i w:val="0"/>
                <w:iCs w:val="0"/>
                <w:color w:val="000000"/>
                <w:sz w:val="26"/>
                <w:szCs w:val="26"/>
                <w:lang w:val="vi-VN" w:eastAsia="vi-VN" w:bidi="vi-VN"/>
              </w:rPr>
            </w:pPr>
            <w:r>
              <w:rPr>
                <w:rFonts w:ascii="Times New Roman" w:hAnsi="Times New Roman"/>
                <w:i w:val="0"/>
                <w:iCs w:val="0"/>
                <w:color w:val="000000"/>
                <w:sz w:val="26"/>
                <w:szCs w:val="26"/>
                <w:lang w:eastAsia="vi-VN" w:bidi="vi-VN"/>
              </w:rPr>
              <w:t xml:space="preserve">   </w:t>
            </w:r>
            <w:r w:rsidR="001A4319" w:rsidRPr="001A4319">
              <w:rPr>
                <w:rFonts w:ascii="Times New Roman" w:hAnsi="Times New Roman"/>
                <w:i w:val="0"/>
                <w:iCs w:val="0"/>
                <w:color w:val="000000"/>
                <w:sz w:val="26"/>
                <w:szCs w:val="26"/>
                <w:lang w:val="vi-VN" w:eastAsia="vi-VN" w:bidi="vi-VN"/>
              </w:rPr>
              <w:t>UBND TỈNH ĐỒNG THÁP</w:t>
            </w:r>
          </w:p>
          <w:p w:rsidR="001A4319" w:rsidRPr="001A4319" w:rsidRDefault="001A4319" w:rsidP="0066231E">
            <w:pPr>
              <w:pStyle w:val="Heading8"/>
              <w:spacing w:before="0" w:after="0"/>
              <w:jc w:val="center"/>
              <w:rPr>
                <w:rFonts w:ascii="Times New Roman" w:hAnsi="Times New Roman"/>
                <w:b/>
                <w:i w:val="0"/>
                <w:iCs w:val="0"/>
                <w:color w:val="000000"/>
                <w:sz w:val="26"/>
                <w:szCs w:val="26"/>
                <w:lang w:val="vi-VN" w:eastAsia="vi-VN" w:bidi="vi-VN"/>
              </w:rPr>
            </w:pPr>
            <w:r w:rsidRPr="001A4319">
              <w:rPr>
                <w:rFonts w:ascii="Times New Roman" w:hAnsi="Times New Roman"/>
                <w:b/>
                <w:i w:val="0"/>
                <w:iCs w:val="0"/>
                <w:color w:val="000000"/>
                <w:sz w:val="26"/>
                <w:szCs w:val="26"/>
                <w:lang w:val="vi-VN" w:eastAsia="vi-VN" w:bidi="vi-VN"/>
              </w:rPr>
              <w:t>SỞ XÂY DỰNG</w:t>
            </w:r>
          </w:p>
          <w:p w:rsidR="001A4319" w:rsidRPr="001A4319" w:rsidRDefault="001A4319" w:rsidP="0066231E">
            <w:pPr>
              <w:jc w:val="center"/>
              <w:rPr>
                <w:rFonts w:ascii="Times New Roman" w:hAnsi="Times New Roman"/>
                <w:b/>
                <w:caps/>
                <w:sz w:val="26"/>
                <w:szCs w:val="26"/>
                <w:lang w:val="vi-VN"/>
              </w:rPr>
            </w:pPr>
            <w:r w:rsidRPr="001A4319">
              <w:rPr>
                <w:rFonts w:ascii="Times New Roman" w:hAnsi="Times New Roman"/>
                <w:bCs/>
                <w:i/>
                <w:noProof/>
                <w:sz w:val="26"/>
                <w:szCs w:val="26"/>
              </w:rPr>
              <mc:AlternateContent>
                <mc:Choice Requires="wps">
                  <w:drawing>
                    <wp:anchor distT="4294967295" distB="4294967295" distL="114300" distR="114300" simplePos="0" relativeHeight="251659264" behindDoc="0" locked="0" layoutInCell="1" allowOverlap="1" wp14:anchorId="244FB823" wp14:editId="2157DCB3">
                      <wp:simplePos x="0" y="0"/>
                      <wp:positionH relativeFrom="column">
                        <wp:posOffset>806754</wp:posOffset>
                      </wp:positionH>
                      <wp:positionV relativeFrom="paragraph">
                        <wp:posOffset>41275</wp:posOffset>
                      </wp:positionV>
                      <wp:extent cx="578810" cy="0"/>
                      <wp:effectExtent l="0" t="0" r="1206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D2D562" id="_x0000_t32" coordsize="21600,21600" o:spt="32" o:oned="t" path="m,l21600,21600e" filled="f">
                      <v:path arrowok="t" fillok="f" o:connecttype="none"/>
                      <o:lock v:ext="edit" shapetype="t"/>
                    </v:shapetype>
                    <v:shape id="AutoShape 2" o:spid="_x0000_s1026" type="#_x0000_t32" style="position:absolute;margin-left:63.5pt;margin-top:3.25pt;width:45.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7O7HQIAADo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"/>
                  </w:pict>
                </mc:Fallback>
              </mc:AlternateContent>
            </w:r>
          </w:p>
        </w:tc>
        <w:tc>
          <w:tcPr>
            <w:tcW w:w="5291" w:type="dxa"/>
            <w:shd w:val="clear" w:color="auto" w:fill="auto"/>
          </w:tcPr>
          <w:p w:rsidR="001A4319" w:rsidRPr="001A4319" w:rsidRDefault="001A4319" w:rsidP="0066231E">
            <w:pPr>
              <w:pStyle w:val="Heading8"/>
              <w:spacing w:before="0" w:after="0"/>
              <w:jc w:val="center"/>
              <w:rPr>
                <w:rFonts w:ascii="Times New Roman" w:hAnsi="Times New Roman"/>
                <w:b/>
                <w:i w:val="0"/>
                <w:iCs w:val="0"/>
                <w:color w:val="000000"/>
                <w:lang w:val="vi-VN" w:eastAsia="vi-VN" w:bidi="vi-VN"/>
              </w:rPr>
            </w:pPr>
            <w:r w:rsidRPr="001A4319">
              <w:rPr>
                <w:rFonts w:ascii="Times New Roman" w:hAnsi="Times New Roman"/>
                <w:b/>
                <w:i w:val="0"/>
                <w:iCs w:val="0"/>
                <w:color w:val="000000"/>
                <w:lang w:val="vi-VN" w:eastAsia="vi-VN" w:bidi="vi-VN"/>
              </w:rPr>
              <w:t>CỘNG HÒA XÃ HỘI CHỦ NGHĨA VIỆT NAM</w:t>
            </w:r>
          </w:p>
          <w:p w:rsidR="001A4319" w:rsidRPr="001A4319" w:rsidRDefault="001A4319" w:rsidP="0066231E">
            <w:pPr>
              <w:pStyle w:val="Heading8"/>
              <w:spacing w:before="0" w:after="0"/>
              <w:jc w:val="center"/>
              <w:rPr>
                <w:rFonts w:ascii="Times New Roman" w:hAnsi="Times New Roman"/>
                <w:b/>
                <w:i w:val="0"/>
                <w:iCs w:val="0"/>
                <w:color w:val="000000"/>
                <w:sz w:val="26"/>
                <w:szCs w:val="26"/>
                <w:lang w:val="vi-VN" w:eastAsia="vi-VN" w:bidi="vi-VN"/>
              </w:rPr>
            </w:pPr>
            <w:r w:rsidRPr="001A4319">
              <w:rPr>
                <w:rFonts w:ascii="Times New Roman" w:hAnsi="Times New Roman"/>
                <w:b/>
                <w:i w:val="0"/>
                <w:iCs w:val="0"/>
                <w:color w:val="000000"/>
                <w:sz w:val="26"/>
                <w:szCs w:val="26"/>
                <w:lang w:val="vi-VN" w:eastAsia="vi-VN" w:bidi="vi-VN"/>
              </w:rPr>
              <w:t>Độc lập - Tự do - Hạnh phúc</w:t>
            </w:r>
          </w:p>
          <w:p w:rsidR="001A4319" w:rsidRPr="001A4319" w:rsidRDefault="001A4319" w:rsidP="0066231E">
            <w:pPr>
              <w:jc w:val="center"/>
              <w:rPr>
                <w:rFonts w:ascii="Times New Roman" w:hAnsi="Times New Roman"/>
                <w:sz w:val="26"/>
                <w:szCs w:val="26"/>
              </w:rPr>
            </w:pPr>
            <w:r w:rsidRPr="001A4319">
              <w:rPr>
                <w:rFonts w:ascii="Times New Roman" w:hAnsi="Times New Roman"/>
                <w:noProof/>
                <w:sz w:val="26"/>
                <w:szCs w:val="26"/>
              </w:rPr>
              <mc:AlternateContent>
                <mc:Choice Requires="wps">
                  <w:drawing>
                    <wp:anchor distT="4294967295" distB="4294967295" distL="114300" distR="114300" simplePos="0" relativeHeight="251660288" behindDoc="0" locked="0" layoutInCell="1" allowOverlap="1" wp14:anchorId="42BA8B87" wp14:editId="0987A558">
                      <wp:simplePos x="0" y="0"/>
                      <wp:positionH relativeFrom="column">
                        <wp:posOffset>557200</wp:posOffset>
                      </wp:positionH>
                      <wp:positionV relativeFrom="paragraph">
                        <wp:posOffset>28575</wp:posOffset>
                      </wp:positionV>
                      <wp:extent cx="2118581" cy="0"/>
                      <wp:effectExtent l="0" t="0" r="1524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5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181873" id="AutoShape 4" o:spid="_x0000_s1026" type="#_x0000_t32" style="position:absolute;margin-left:43.85pt;margin-top:2.25pt;width:166.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U9+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"/>
                  </w:pict>
                </mc:Fallback>
              </mc:AlternateContent>
            </w:r>
          </w:p>
        </w:tc>
      </w:tr>
      <w:tr w:rsidR="001A4319" w:rsidRPr="001A4319" w:rsidTr="00A35F0E">
        <w:trPr>
          <w:jc w:val="center"/>
        </w:trPr>
        <w:tc>
          <w:tcPr>
            <w:tcW w:w="3993" w:type="dxa"/>
            <w:shd w:val="clear" w:color="auto" w:fill="auto"/>
          </w:tcPr>
          <w:p w:rsidR="001A4319" w:rsidRPr="001A4319" w:rsidRDefault="001A4319" w:rsidP="0066231E">
            <w:pPr>
              <w:pStyle w:val="Heading8"/>
              <w:spacing w:before="120" w:after="0"/>
              <w:jc w:val="center"/>
              <w:rPr>
                <w:rFonts w:ascii="Times New Roman" w:hAnsi="Times New Roman"/>
                <w:i w:val="0"/>
                <w:iCs w:val="0"/>
                <w:color w:val="000000"/>
                <w:sz w:val="26"/>
                <w:szCs w:val="26"/>
                <w:lang w:val="vi-VN" w:eastAsia="vi-VN" w:bidi="vi-VN"/>
              </w:rPr>
            </w:pPr>
            <w:r w:rsidRPr="001A4319">
              <w:rPr>
                <w:rFonts w:ascii="Times New Roman" w:hAnsi="Times New Roman"/>
                <w:i w:val="0"/>
                <w:iCs w:val="0"/>
                <w:color w:val="000000"/>
                <w:sz w:val="26"/>
                <w:szCs w:val="26"/>
                <w:lang w:val="vi-VN" w:eastAsia="vi-VN" w:bidi="vi-VN"/>
              </w:rPr>
              <w:t>Số:          /SXD-VTAT</w:t>
            </w:r>
          </w:p>
          <w:p w:rsidR="001A4319" w:rsidRPr="00D82FD1" w:rsidRDefault="001A4319" w:rsidP="00D82FD1">
            <w:pPr>
              <w:ind w:left="215"/>
              <w:jc w:val="center"/>
              <w:rPr>
                <w:rFonts w:ascii="Times New Roman" w:hAnsi="Times New Roman"/>
                <w:sz w:val="26"/>
                <w:szCs w:val="26"/>
                <w:shd w:val="clear" w:color="auto" w:fill="FFFFFF"/>
                <w:lang w:eastAsia="vi-VN"/>
              </w:rPr>
            </w:pPr>
            <w:r w:rsidRPr="00D82FD1">
              <w:rPr>
                <w:rFonts w:ascii="Times New Roman" w:hAnsi="Times New Roman"/>
                <w:color w:val="000000"/>
                <w:sz w:val="26"/>
                <w:szCs w:val="26"/>
                <w:lang w:val="vi-VN" w:eastAsia="vi-VN" w:bidi="vi-VN"/>
              </w:rPr>
              <w:t>V/v đề nghị góp ý dự thảo</w:t>
            </w:r>
            <w:r w:rsidR="00D82FD1" w:rsidRPr="00D82FD1">
              <w:rPr>
                <w:rFonts w:ascii="Times New Roman" w:hAnsi="Times New Roman"/>
                <w:color w:val="000000"/>
                <w:sz w:val="26"/>
                <w:szCs w:val="26"/>
                <w:lang w:eastAsia="vi-VN" w:bidi="vi-VN"/>
              </w:rPr>
              <w:t xml:space="preserve"> Quyết định</w:t>
            </w:r>
            <w:r w:rsidRPr="00D82FD1">
              <w:rPr>
                <w:rFonts w:ascii="Times New Roman" w:hAnsi="Times New Roman"/>
                <w:color w:val="000000"/>
                <w:sz w:val="26"/>
                <w:szCs w:val="26"/>
                <w:lang w:val="vi-VN" w:eastAsia="vi-VN" w:bidi="vi-VN"/>
              </w:rPr>
              <w:t xml:space="preserve"> </w:t>
            </w:r>
            <w:r w:rsidR="00D82FD1" w:rsidRPr="00D82FD1">
              <w:rPr>
                <w:rStyle w:val="Bodytext3"/>
                <w:rFonts w:ascii="Times New Roman" w:hAnsi="Times New Roman"/>
                <w:i w:val="0"/>
                <w:color w:val="000000"/>
                <w:lang w:eastAsia="vi-VN"/>
              </w:rPr>
              <w:t xml:space="preserve">Quy định giá </w:t>
            </w:r>
            <w:r w:rsidR="00D82FD1" w:rsidRPr="00D82FD1">
              <w:rPr>
                <w:rStyle w:val="Bodytext3"/>
                <w:rFonts w:ascii="Times New Roman" w:hAnsi="Times New Roman"/>
                <w:i w:val="0"/>
                <w:lang w:eastAsia="vi-VN"/>
              </w:rPr>
              <w:t xml:space="preserve">cụ thể dịch vụ trông giữ xe </w:t>
            </w:r>
            <w:r w:rsidR="00D82FD1" w:rsidRPr="00D82FD1">
              <w:rPr>
                <w:rFonts w:ascii="Times New Roman" w:hAnsi="Times New Roman"/>
                <w:sz w:val="26"/>
                <w:szCs w:val="26"/>
              </w:rPr>
              <w:t>được đầu tư bằng nguồn vốn ngân sách nhà nước</w:t>
            </w:r>
            <w:r w:rsidR="00D82FD1" w:rsidRPr="00D82FD1">
              <w:rPr>
                <w:rStyle w:val="Bodytext3"/>
                <w:rFonts w:ascii="Times New Roman" w:hAnsi="Times New Roman"/>
                <w:i w:val="0"/>
                <w:lang w:eastAsia="vi-VN"/>
              </w:rPr>
              <w:t xml:space="preserve"> trên địa bàn tỉnh Đồng Tháp</w:t>
            </w:r>
          </w:p>
        </w:tc>
        <w:tc>
          <w:tcPr>
            <w:tcW w:w="5291" w:type="dxa"/>
            <w:shd w:val="clear" w:color="auto" w:fill="auto"/>
          </w:tcPr>
          <w:p w:rsidR="001A4319" w:rsidRPr="00D82FD1" w:rsidRDefault="001A4319" w:rsidP="00D82FD1">
            <w:pPr>
              <w:pStyle w:val="Heading8"/>
              <w:spacing w:before="120" w:after="0"/>
              <w:jc w:val="center"/>
              <w:rPr>
                <w:rFonts w:ascii="Times New Roman" w:hAnsi="Times New Roman"/>
                <w:bCs/>
                <w:sz w:val="28"/>
                <w:szCs w:val="28"/>
              </w:rPr>
            </w:pPr>
            <w:r w:rsidRPr="001A4319">
              <w:rPr>
                <w:rFonts w:ascii="Times New Roman" w:hAnsi="Times New Roman"/>
                <w:iCs w:val="0"/>
                <w:color w:val="000000"/>
                <w:sz w:val="28"/>
                <w:szCs w:val="28"/>
                <w:lang w:val="vi-VN" w:eastAsia="vi-VN" w:bidi="vi-VN"/>
              </w:rPr>
              <w:t xml:space="preserve">Đồng Tháp, ngày      tháng </w:t>
            </w:r>
            <w:r w:rsidR="00D82FD1">
              <w:rPr>
                <w:rFonts w:ascii="Times New Roman" w:hAnsi="Times New Roman"/>
                <w:iCs w:val="0"/>
                <w:color w:val="000000"/>
                <w:sz w:val="28"/>
                <w:szCs w:val="28"/>
                <w:lang w:eastAsia="vi-VN" w:bidi="vi-VN"/>
              </w:rPr>
              <w:t>4</w:t>
            </w:r>
            <w:r w:rsidRPr="001A4319">
              <w:rPr>
                <w:rFonts w:ascii="Times New Roman" w:hAnsi="Times New Roman"/>
                <w:iCs w:val="0"/>
                <w:color w:val="000000"/>
                <w:sz w:val="28"/>
                <w:szCs w:val="28"/>
                <w:lang w:val="vi-VN" w:eastAsia="vi-VN" w:bidi="vi-VN"/>
              </w:rPr>
              <w:t xml:space="preserve"> năm 202</w:t>
            </w:r>
            <w:r w:rsidR="00D82FD1">
              <w:rPr>
                <w:rFonts w:ascii="Times New Roman" w:hAnsi="Times New Roman"/>
                <w:iCs w:val="0"/>
                <w:color w:val="000000"/>
                <w:sz w:val="28"/>
                <w:szCs w:val="28"/>
                <w:lang w:eastAsia="vi-VN" w:bidi="vi-VN"/>
              </w:rPr>
              <w:t>6</w:t>
            </w:r>
          </w:p>
        </w:tc>
      </w:tr>
    </w:tbl>
    <w:p w:rsidR="001A4319" w:rsidRPr="001A4319" w:rsidRDefault="001A4319" w:rsidP="001A4319">
      <w:pPr>
        <w:spacing w:before="120" w:after="120"/>
        <w:rPr>
          <w:rFonts w:ascii="Times New Roman" w:hAnsi="Times New Roman"/>
          <w:lang w:val="vi-VN"/>
        </w:rPr>
      </w:pPr>
    </w:p>
    <w:tbl>
      <w:tblPr>
        <w:tblStyle w:val="TableGrid"/>
        <w:tblW w:w="9923" w:type="dxa"/>
        <w:tblInd w:w="-45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18"/>
        <w:gridCol w:w="7405"/>
      </w:tblGrid>
      <w:tr w:rsidR="001A4319" w:rsidRPr="001A4319" w:rsidTr="00D82FD1">
        <w:tc>
          <w:tcPr>
            <w:tcW w:w="2518" w:type="dxa"/>
          </w:tcPr>
          <w:p w:rsidR="001A4319" w:rsidRPr="001A4319" w:rsidRDefault="001A4319" w:rsidP="0066231E">
            <w:pPr>
              <w:jc w:val="right"/>
              <w:rPr>
                <w:rFonts w:ascii="Times New Roman" w:hAnsi="Times New Roman"/>
                <w:color w:val="202124"/>
                <w:sz w:val="28"/>
                <w:szCs w:val="28"/>
              </w:rPr>
            </w:pPr>
            <w:r w:rsidRPr="001A4319">
              <w:rPr>
                <w:rFonts w:ascii="Times New Roman" w:hAnsi="Times New Roman"/>
                <w:color w:val="202124"/>
                <w:sz w:val="28"/>
                <w:szCs w:val="28"/>
              </w:rPr>
              <w:t>Kính gửi:</w:t>
            </w:r>
          </w:p>
        </w:tc>
        <w:tc>
          <w:tcPr>
            <w:tcW w:w="7405" w:type="dxa"/>
          </w:tcPr>
          <w:p w:rsidR="001A4319" w:rsidRPr="001A4319" w:rsidRDefault="001A4319" w:rsidP="0066231E">
            <w:pPr>
              <w:jc w:val="both"/>
              <w:rPr>
                <w:rFonts w:ascii="Times New Roman" w:hAnsi="Times New Roman"/>
                <w:color w:val="202124"/>
                <w:sz w:val="28"/>
                <w:szCs w:val="28"/>
              </w:rPr>
            </w:pPr>
          </w:p>
          <w:p w:rsidR="001A4319" w:rsidRPr="00D82FD1" w:rsidRDefault="001A4319" w:rsidP="0066231E">
            <w:pPr>
              <w:jc w:val="both"/>
              <w:rPr>
                <w:rFonts w:ascii="Times New Roman" w:hAnsi="Times New Roman"/>
                <w:color w:val="000000"/>
                <w:sz w:val="28"/>
                <w:szCs w:val="28"/>
                <w:lang w:eastAsia="vi-VN" w:bidi="vi-VN"/>
              </w:rPr>
            </w:pPr>
            <w:r w:rsidRPr="009E3B16">
              <w:rPr>
                <w:rFonts w:ascii="Times New Roman" w:hAnsi="Times New Roman"/>
                <w:color w:val="000000"/>
                <w:sz w:val="28"/>
                <w:szCs w:val="28"/>
                <w:lang w:val="vi-VN" w:eastAsia="vi-VN" w:bidi="vi-VN"/>
              </w:rPr>
              <w:t>- Các Sở: Tài chính, Tư pháp, Khoa học và Công nghệ;</w:t>
            </w:r>
            <w:r w:rsidR="00D82FD1">
              <w:rPr>
                <w:rFonts w:ascii="Times New Roman" w:hAnsi="Times New Roman"/>
                <w:color w:val="000000"/>
                <w:sz w:val="28"/>
                <w:szCs w:val="28"/>
                <w:lang w:eastAsia="vi-VN" w:bidi="vi-VN"/>
              </w:rPr>
              <w:t xml:space="preserve"> Y tế;</w:t>
            </w:r>
          </w:p>
          <w:p w:rsidR="001A4319" w:rsidRPr="006129B3" w:rsidRDefault="001A4319" w:rsidP="00D82FD1">
            <w:pPr>
              <w:jc w:val="both"/>
              <w:rPr>
                <w:rFonts w:ascii="Times New Roman" w:hAnsi="Times New Roman"/>
                <w:color w:val="000000"/>
                <w:sz w:val="28"/>
                <w:szCs w:val="28"/>
                <w:lang w:eastAsia="vi-VN" w:bidi="vi-VN"/>
              </w:rPr>
            </w:pPr>
            <w:r w:rsidRPr="009E3B16">
              <w:rPr>
                <w:rFonts w:ascii="Times New Roman" w:hAnsi="Times New Roman"/>
                <w:color w:val="000000"/>
                <w:sz w:val="28"/>
                <w:szCs w:val="28"/>
                <w:lang w:val="vi-VN" w:eastAsia="vi-VN" w:bidi="vi-VN"/>
              </w:rPr>
              <w:t>-</w:t>
            </w:r>
            <w:r w:rsidR="006129B3">
              <w:rPr>
                <w:rFonts w:ascii="Times New Roman" w:hAnsi="Times New Roman"/>
                <w:color w:val="000000"/>
                <w:sz w:val="28"/>
                <w:szCs w:val="28"/>
                <w:lang w:val="vi-VN" w:eastAsia="vi-VN" w:bidi="vi-VN"/>
              </w:rPr>
              <w:t xml:space="preserve"> Ủy ban nhân dân các xã, phường</w:t>
            </w:r>
            <w:r w:rsidR="006129B3">
              <w:rPr>
                <w:rFonts w:ascii="Times New Roman" w:hAnsi="Times New Roman"/>
                <w:color w:val="000000"/>
                <w:sz w:val="28"/>
                <w:szCs w:val="28"/>
                <w:lang w:eastAsia="vi-VN" w:bidi="vi-VN"/>
              </w:rPr>
              <w:t>.</w:t>
            </w:r>
          </w:p>
        </w:tc>
      </w:tr>
    </w:tbl>
    <w:p w:rsidR="001A4319" w:rsidRPr="001A4319" w:rsidRDefault="001A4319" w:rsidP="001A4319">
      <w:pPr>
        <w:spacing w:before="120" w:line="264" w:lineRule="auto"/>
        <w:ind w:firstLine="697"/>
        <w:jc w:val="both"/>
        <w:rPr>
          <w:rFonts w:ascii="Times New Roman" w:hAnsi="Times New Roman"/>
          <w:sz w:val="28"/>
          <w:szCs w:val="28"/>
        </w:rPr>
      </w:pPr>
    </w:p>
    <w:p w:rsidR="001A4319" w:rsidRPr="00395B68" w:rsidRDefault="001A4319" w:rsidP="001A4319">
      <w:pPr>
        <w:pStyle w:val="Bodytext20"/>
        <w:shd w:val="clear" w:color="auto" w:fill="auto"/>
        <w:spacing w:before="120" w:line="240" w:lineRule="auto"/>
        <w:ind w:firstLine="709"/>
        <w:jc w:val="both"/>
        <w:rPr>
          <w:rFonts w:ascii="Times New Roman" w:hAnsi="Times New Roman" w:cs="Times New Roman"/>
          <w:color w:val="000000"/>
          <w:lang w:eastAsia="vi-VN" w:bidi="vi-VN"/>
        </w:rPr>
      </w:pPr>
      <w:r w:rsidRPr="00395B68">
        <w:rPr>
          <w:rFonts w:ascii="Times New Roman" w:hAnsi="Times New Roman" w:cs="Times New Roman"/>
          <w:color w:val="000000"/>
          <w:lang w:eastAsia="vi-VN" w:bidi="vi-VN"/>
        </w:rPr>
        <w:t>Căn cứ Luật giá số 16/2023/QH15 ngày 18 tháng 6 năm 2023;</w:t>
      </w:r>
    </w:p>
    <w:p w:rsidR="001A4319" w:rsidRPr="00395B68" w:rsidRDefault="001A4319" w:rsidP="001A4319">
      <w:pPr>
        <w:pStyle w:val="Bodytext20"/>
        <w:shd w:val="clear" w:color="auto" w:fill="auto"/>
        <w:spacing w:before="120" w:line="240" w:lineRule="auto"/>
        <w:ind w:firstLine="709"/>
        <w:jc w:val="both"/>
        <w:rPr>
          <w:rFonts w:ascii="Times New Roman" w:hAnsi="Times New Roman" w:cs="Times New Roman"/>
        </w:rPr>
      </w:pPr>
      <w:r w:rsidRPr="00395B68">
        <w:rPr>
          <w:rFonts w:ascii="Times New Roman" w:hAnsi="Times New Roman" w:cs="Times New Roman"/>
          <w:color w:val="000000"/>
          <w:lang w:val="vi-VN" w:eastAsia="vi-VN" w:bidi="vi-VN"/>
        </w:rPr>
        <w:t>Căn cứ Nghị định số 85/2024/NĐ-CP ngày 10 tháng 7 năm 2024 của Chính phủ quy định chi tiết một số điều của Luật Giá;</w:t>
      </w:r>
    </w:p>
    <w:p w:rsidR="001A4319" w:rsidRPr="00395B68" w:rsidRDefault="001A4319" w:rsidP="001A4319">
      <w:pPr>
        <w:tabs>
          <w:tab w:val="center" w:pos="7085"/>
        </w:tabs>
        <w:spacing w:before="120"/>
        <w:ind w:firstLine="709"/>
        <w:jc w:val="both"/>
        <w:rPr>
          <w:rFonts w:ascii="Times New Roman" w:hAnsi="Times New Roman"/>
          <w:color w:val="000000"/>
          <w:sz w:val="28"/>
          <w:szCs w:val="28"/>
          <w:lang w:eastAsia="vi-VN" w:bidi="vi-VN"/>
        </w:rPr>
      </w:pPr>
      <w:r w:rsidRPr="00395B68">
        <w:rPr>
          <w:rFonts w:ascii="Times New Roman" w:hAnsi="Times New Roman"/>
          <w:color w:val="000000"/>
          <w:sz w:val="28"/>
          <w:szCs w:val="28"/>
          <w:lang w:val="vi-VN" w:eastAsia="vi-VN" w:bidi="vi-VN"/>
        </w:rPr>
        <w:t>Căn cứ Thông tư số 45/2024/TT-BTC ngày 01 tháng 7 năm 2024 của Bộ trưởng Bộ Tài chính ban hành phương pháp định giá chung đối với hàng hóa, dịch vụ do Nhà nước định giá;</w:t>
      </w:r>
    </w:p>
    <w:p w:rsidR="001A4319" w:rsidRPr="00395B68" w:rsidRDefault="001A4319" w:rsidP="001A4319">
      <w:pPr>
        <w:tabs>
          <w:tab w:val="center" w:pos="7085"/>
        </w:tabs>
        <w:spacing w:before="120"/>
        <w:ind w:firstLine="709"/>
        <w:jc w:val="both"/>
        <w:rPr>
          <w:rFonts w:ascii="Times New Roman" w:hAnsi="Times New Roman"/>
          <w:color w:val="000000"/>
          <w:sz w:val="28"/>
          <w:szCs w:val="28"/>
          <w:lang w:eastAsia="vi-VN" w:bidi="vi-VN"/>
        </w:rPr>
      </w:pPr>
      <w:r w:rsidRPr="00395B68">
        <w:rPr>
          <w:rFonts w:ascii="Times New Roman" w:hAnsi="Times New Roman"/>
          <w:color w:val="000000"/>
          <w:sz w:val="28"/>
          <w:szCs w:val="28"/>
          <w:lang w:val="vi-VN" w:eastAsia="vi-VN" w:bidi="vi-VN"/>
        </w:rPr>
        <w:t xml:space="preserve">Sở Xây dựng </w:t>
      </w:r>
      <w:r w:rsidR="00FD58FD" w:rsidRPr="00395B68">
        <w:rPr>
          <w:rFonts w:ascii="Times New Roman" w:hAnsi="Times New Roman"/>
          <w:color w:val="000000"/>
          <w:sz w:val="28"/>
          <w:szCs w:val="28"/>
          <w:lang w:eastAsia="vi-VN" w:bidi="vi-VN"/>
        </w:rPr>
        <w:t>nhận được</w:t>
      </w:r>
      <w:r w:rsidR="00FD58FD" w:rsidRPr="00395B68">
        <w:rPr>
          <w:rFonts w:ascii="Times New Roman" w:hAnsi="Times New Roman"/>
          <w:color w:val="000000"/>
          <w:sz w:val="28"/>
          <w:szCs w:val="28"/>
          <w:lang w:val="vi-VN" w:eastAsia="vi-VN" w:bidi="vi-VN"/>
        </w:rPr>
        <w:t xml:space="preserve"> </w:t>
      </w:r>
      <w:r w:rsidR="00FD58FD" w:rsidRPr="00395B68">
        <w:rPr>
          <w:rFonts w:ascii="Times New Roman" w:hAnsi="Times New Roman"/>
          <w:color w:val="000000"/>
          <w:sz w:val="28"/>
          <w:szCs w:val="28"/>
          <w:lang w:eastAsia="vi-VN" w:bidi="vi-VN"/>
        </w:rPr>
        <w:t xml:space="preserve">Phương án giá cụ thể </w:t>
      </w:r>
      <w:r w:rsidR="00FD58FD" w:rsidRPr="00395B68">
        <w:rPr>
          <w:rFonts w:ascii="Times New Roman" w:hAnsi="Times New Roman"/>
          <w:bCs/>
          <w:color w:val="000000"/>
          <w:sz w:val="28"/>
          <w:szCs w:val="28"/>
        </w:rPr>
        <w:t xml:space="preserve">dịch vụ </w:t>
      </w:r>
      <w:r w:rsidR="00FD58FD" w:rsidRPr="00395B68">
        <w:rPr>
          <w:rStyle w:val="Bodytext3"/>
          <w:rFonts w:ascii="Times New Roman" w:hAnsi="Times New Roman"/>
          <w:i w:val="0"/>
          <w:sz w:val="28"/>
          <w:szCs w:val="28"/>
          <w:lang w:eastAsia="vi-VN"/>
        </w:rPr>
        <w:t>trông giữ xe</w:t>
      </w:r>
      <w:r w:rsidR="00FD58FD" w:rsidRPr="00395B68">
        <w:rPr>
          <w:rStyle w:val="Bodytext3"/>
          <w:rFonts w:ascii="Times New Roman" w:hAnsi="Times New Roman"/>
          <w:sz w:val="28"/>
          <w:szCs w:val="28"/>
          <w:lang w:eastAsia="vi-VN"/>
        </w:rPr>
        <w:t xml:space="preserve"> </w:t>
      </w:r>
      <w:r w:rsidR="00FD58FD" w:rsidRPr="00395B68">
        <w:rPr>
          <w:rFonts w:ascii="Times New Roman" w:hAnsi="Times New Roman"/>
          <w:sz w:val="28"/>
          <w:szCs w:val="28"/>
        </w:rPr>
        <w:t>được đầu tư bằng nguồn vốn ngân sách nhà nước</w:t>
      </w:r>
      <w:r w:rsidR="00FD58FD" w:rsidRPr="00395B68">
        <w:rPr>
          <w:rStyle w:val="Bodytext3"/>
          <w:rFonts w:ascii="Times New Roman" w:hAnsi="Times New Roman"/>
          <w:sz w:val="28"/>
          <w:szCs w:val="28"/>
          <w:lang w:eastAsia="vi-VN"/>
        </w:rPr>
        <w:t xml:space="preserve"> </w:t>
      </w:r>
      <w:r w:rsidR="00FD58FD" w:rsidRPr="00395B68">
        <w:rPr>
          <w:rStyle w:val="Bodytext3"/>
          <w:rFonts w:ascii="Times New Roman" w:hAnsi="Times New Roman"/>
          <w:i w:val="0"/>
          <w:sz w:val="28"/>
          <w:szCs w:val="28"/>
          <w:lang w:eastAsia="vi-VN"/>
        </w:rPr>
        <w:t>của các cơ quan, đơn vị</w:t>
      </w:r>
      <w:r w:rsidR="00FD58FD" w:rsidRPr="00395B68">
        <w:rPr>
          <w:rStyle w:val="Bodytext3"/>
          <w:rFonts w:ascii="Times New Roman" w:hAnsi="Times New Roman"/>
          <w:sz w:val="28"/>
          <w:szCs w:val="28"/>
          <w:lang w:eastAsia="vi-VN"/>
        </w:rPr>
        <w:t xml:space="preserve">: </w:t>
      </w:r>
      <w:r w:rsidR="00FD58FD" w:rsidRPr="00395B68">
        <w:rPr>
          <w:rFonts w:ascii="Times New Roman" w:hAnsi="Times New Roman"/>
          <w:bCs/>
          <w:sz w:val="28"/>
          <w:szCs w:val="28"/>
        </w:rPr>
        <w:t>Bệnh viện Đa khoa Tiền Giang</w:t>
      </w:r>
      <w:r w:rsidR="00FD58FD" w:rsidRPr="00395B68">
        <w:rPr>
          <w:rFonts w:ascii="Times New Roman" w:hAnsi="Times New Roman"/>
          <w:sz w:val="28"/>
          <w:szCs w:val="28"/>
        </w:rPr>
        <w:t xml:space="preserve"> (Công văn số 484/NVĐKTG-HCQT ngày 21/10/2025); </w:t>
      </w:r>
      <w:r w:rsidR="00FD58FD" w:rsidRPr="00395B68">
        <w:rPr>
          <w:rFonts w:ascii="Times New Roman" w:hAnsi="Times New Roman"/>
          <w:bCs/>
          <w:sz w:val="28"/>
          <w:szCs w:val="28"/>
        </w:rPr>
        <w:t>Trung tâm Y tế khu vực Cao Lãnh 2</w:t>
      </w:r>
      <w:r w:rsidR="00FD58FD" w:rsidRPr="00395B68">
        <w:rPr>
          <w:rFonts w:ascii="Times New Roman" w:hAnsi="Times New Roman"/>
          <w:sz w:val="28"/>
          <w:szCs w:val="28"/>
        </w:rPr>
        <w:t xml:space="preserve"> (Công văn số 255/TTYT-TCKT ngày 21/10/2025); </w:t>
      </w:r>
      <w:r w:rsidR="00FD58FD" w:rsidRPr="00395B68">
        <w:rPr>
          <w:rFonts w:ascii="Times New Roman" w:hAnsi="Times New Roman"/>
          <w:bCs/>
          <w:sz w:val="28"/>
          <w:szCs w:val="28"/>
        </w:rPr>
        <w:t>UBND xã Ba Sao</w:t>
      </w:r>
      <w:r w:rsidR="00FD58FD" w:rsidRPr="00395B68">
        <w:rPr>
          <w:rFonts w:ascii="Times New Roman" w:hAnsi="Times New Roman"/>
          <w:sz w:val="28"/>
          <w:szCs w:val="28"/>
        </w:rPr>
        <w:t xml:space="preserve"> (Công văn số 319/UBND-HC ngày 11/3/2026); </w:t>
      </w:r>
      <w:r w:rsidR="00FD58FD" w:rsidRPr="00395B68">
        <w:rPr>
          <w:rFonts w:ascii="Times New Roman" w:hAnsi="Times New Roman"/>
          <w:bCs/>
          <w:sz w:val="28"/>
          <w:szCs w:val="28"/>
        </w:rPr>
        <w:t>UBND phường Mỹ Phước Tây</w:t>
      </w:r>
      <w:r w:rsidR="00FD58FD" w:rsidRPr="00395B68">
        <w:rPr>
          <w:rFonts w:ascii="Times New Roman" w:hAnsi="Times New Roman"/>
          <w:sz w:val="28"/>
          <w:szCs w:val="28"/>
        </w:rPr>
        <w:t xml:space="preserve"> (Công văn số 301/UBND-KTHT&amp;ĐT ngày 16/3/2026)</w:t>
      </w:r>
      <w:r w:rsidR="003814ED" w:rsidRPr="00395B68">
        <w:rPr>
          <w:rFonts w:ascii="Times New Roman" w:hAnsi="Times New Roman"/>
          <w:sz w:val="28"/>
          <w:szCs w:val="28"/>
        </w:rPr>
        <w:t>.</w:t>
      </w:r>
    </w:p>
    <w:p w:rsidR="00D02292" w:rsidRPr="00395B68" w:rsidRDefault="001A4319" w:rsidP="00D02292">
      <w:pPr>
        <w:tabs>
          <w:tab w:val="center" w:pos="7085"/>
        </w:tabs>
        <w:spacing w:before="120"/>
        <w:ind w:firstLine="709"/>
        <w:jc w:val="both"/>
        <w:rPr>
          <w:rFonts w:ascii="Times New Roman" w:hAnsi="Times New Roman"/>
          <w:color w:val="000000"/>
          <w:sz w:val="28"/>
          <w:szCs w:val="28"/>
          <w:lang w:eastAsia="vi-VN" w:bidi="vi-VN"/>
        </w:rPr>
      </w:pPr>
      <w:r w:rsidRPr="00395B68">
        <w:rPr>
          <w:rFonts w:ascii="Times New Roman" w:hAnsi="Times New Roman"/>
          <w:color w:val="000000"/>
          <w:sz w:val="28"/>
          <w:szCs w:val="28"/>
          <w:lang w:val="vi-VN" w:eastAsia="vi-VN" w:bidi="vi-VN"/>
        </w:rPr>
        <w:t>Trên cơ sở các quy định của pháp luật, Sở Xây dựng đã thẩm định Phương án giá</w:t>
      </w:r>
      <w:r w:rsidR="003814ED" w:rsidRPr="00395B68">
        <w:rPr>
          <w:rFonts w:ascii="Times New Roman" w:hAnsi="Times New Roman"/>
          <w:color w:val="000000"/>
          <w:sz w:val="28"/>
          <w:szCs w:val="28"/>
          <w:lang w:eastAsia="vi-VN" w:bidi="vi-VN"/>
        </w:rPr>
        <w:t xml:space="preserve"> cụ thể</w:t>
      </w:r>
      <w:r w:rsidRPr="00395B68">
        <w:rPr>
          <w:rFonts w:ascii="Times New Roman" w:hAnsi="Times New Roman"/>
          <w:color w:val="000000"/>
          <w:sz w:val="28"/>
          <w:szCs w:val="28"/>
          <w:lang w:val="vi-VN" w:eastAsia="vi-VN" w:bidi="vi-VN"/>
        </w:rPr>
        <w:t xml:space="preserve"> dịch vụ</w:t>
      </w:r>
      <w:r w:rsidR="003814ED" w:rsidRPr="00395B68">
        <w:rPr>
          <w:rFonts w:ascii="Times New Roman" w:hAnsi="Times New Roman"/>
          <w:color w:val="000000"/>
          <w:sz w:val="28"/>
          <w:szCs w:val="28"/>
          <w:lang w:eastAsia="vi-VN" w:bidi="vi-VN"/>
        </w:rPr>
        <w:t xml:space="preserve"> </w:t>
      </w:r>
      <w:r w:rsidR="003814ED" w:rsidRPr="00395B68">
        <w:rPr>
          <w:rStyle w:val="Bodytext3"/>
          <w:rFonts w:ascii="Times New Roman" w:hAnsi="Times New Roman"/>
          <w:i w:val="0"/>
          <w:sz w:val="28"/>
          <w:szCs w:val="28"/>
          <w:lang w:eastAsia="vi-VN"/>
        </w:rPr>
        <w:t xml:space="preserve">trông giữ xe </w:t>
      </w:r>
      <w:r w:rsidR="003814ED" w:rsidRPr="00395B68">
        <w:rPr>
          <w:rFonts w:ascii="Times New Roman" w:hAnsi="Times New Roman"/>
          <w:sz w:val="28"/>
          <w:szCs w:val="28"/>
        </w:rPr>
        <w:t>được đầu tư bằng nguồn vốn ngân sách nhà nước</w:t>
      </w:r>
      <w:r w:rsidR="003814ED" w:rsidRPr="00395B68">
        <w:rPr>
          <w:rStyle w:val="Bodytext3"/>
          <w:rFonts w:ascii="Times New Roman" w:hAnsi="Times New Roman"/>
          <w:i w:val="0"/>
          <w:sz w:val="28"/>
          <w:szCs w:val="28"/>
          <w:lang w:eastAsia="vi-VN"/>
        </w:rPr>
        <w:t xml:space="preserve"> trên địa bàn tỉnh Đồng Tháp</w:t>
      </w:r>
      <w:r w:rsidR="00C34150" w:rsidRPr="00395B68">
        <w:rPr>
          <w:rFonts w:ascii="Times New Roman" w:hAnsi="Times New Roman"/>
          <w:color w:val="000000"/>
          <w:sz w:val="28"/>
          <w:szCs w:val="28"/>
          <w:lang w:eastAsia="vi-VN" w:bidi="vi-VN"/>
        </w:rPr>
        <w:t xml:space="preserve"> </w:t>
      </w:r>
      <w:r w:rsidR="00A14F9E" w:rsidRPr="00395B68">
        <w:rPr>
          <w:rFonts w:ascii="Times New Roman" w:hAnsi="Times New Roman"/>
          <w:color w:val="000000"/>
          <w:sz w:val="28"/>
          <w:szCs w:val="28"/>
          <w:lang w:val="vi-VN" w:eastAsia="vi-VN" w:bidi="vi-VN"/>
        </w:rPr>
        <w:t xml:space="preserve">và Dự thảo </w:t>
      </w:r>
      <w:r w:rsidR="00D02292" w:rsidRPr="00395B68">
        <w:rPr>
          <w:rFonts w:ascii="Times New Roman" w:hAnsi="Times New Roman"/>
          <w:color w:val="000000"/>
          <w:sz w:val="28"/>
          <w:szCs w:val="28"/>
          <w:lang w:eastAsia="vi-VN" w:bidi="vi-VN"/>
        </w:rPr>
        <w:t>Quyết định</w:t>
      </w:r>
      <w:r w:rsidR="00D02292" w:rsidRPr="00395B68">
        <w:rPr>
          <w:rFonts w:ascii="Times New Roman" w:hAnsi="Times New Roman"/>
          <w:color w:val="000000"/>
          <w:sz w:val="28"/>
          <w:szCs w:val="28"/>
          <w:lang w:val="vi-VN" w:eastAsia="vi-VN" w:bidi="vi-VN"/>
        </w:rPr>
        <w:t xml:space="preserve"> </w:t>
      </w:r>
      <w:r w:rsidR="00D02292" w:rsidRPr="00395B68">
        <w:rPr>
          <w:rStyle w:val="Bodytext3"/>
          <w:rFonts w:ascii="Times New Roman" w:hAnsi="Times New Roman"/>
          <w:i w:val="0"/>
          <w:color w:val="000000"/>
          <w:sz w:val="28"/>
          <w:szCs w:val="28"/>
          <w:lang w:eastAsia="vi-VN"/>
        </w:rPr>
        <w:t xml:space="preserve">Quy định giá </w:t>
      </w:r>
      <w:r w:rsidR="00D02292" w:rsidRPr="00395B68">
        <w:rPr>
          <w:rStyle w:val="Bodytext3"/>
          <w:rFonts w:ascii="Times New Roman" w:hAnsi="Times New Roman"/>
          <w:i w:val="0"/>
          <w:sz w:val="28"/>
          <w:szCs w:val="28"/>
          <w:lang w:eastAsia="vi-VN"/>
        </w:rPr>
        <w:t xml:space="preserve">cụ thể dịch vụ trông giữ xe </w:t>
      </w:r>
      <w:r w:rsidR="00D02292" w:rsidRPr="00395B68">
        <w:rPr>
          <w:rFonts w:ascii="Times New Roman" w:hAnsi="Times New Roman"/>
          <w:sz w:val="28"/>
          <w:szCs w:val="28"/>
        </w:rPr>
        <w:t>được đầu tư bằng nguồn vốn ngân sách nhà nước</w:t>
      </w:r>
      <w:r w:rsidR="00D02292" w:rsidRPr="00395B68">
        <w:rPr>
          <w:rStyle w:val="Bodytext3"/>
          <w:rFonts w:ascii="Times New Roman" w:hAnsi="Times New Roman"/>
          <w:i w:val="0"/>
          <w:sz w:val="28"/>
          <w:szCs w:val="28"/>
          <w:lang w:eastAsia="vi-VN"/>
        </w:rPr>
        <w:t xml:space="preserve"> trên địa bàn tỉnh Đồng Tháp</w:t>
      </w:r>
      <w:r w:rsidR="00D02292" w:rsidRPr="00395B68">
        <w:rPr>
          <w:rFonts w:ascii="Times New Roman" w:hAnsi="Times New Roman"/>
          <w:color w:val="000000"/>
          <w:sz w:val="28"/>
          <w:szCs w:val="28"/>
          <w:lang w:eastAsia="vi-VN" w:bidi="vi-VN"/>
        </w:rPr>
        <w:t>.</w:t>
      </w:r>
      <w:bookmarkStart w:id="0" w:name="_GoBack"/>
      <w:bookmarkEnd w:id="0"/>
    </w:p>
    <w:p w:rsidR="00731BC7" w:rsidRPr="00395B68" w:rsidRDefault="00731BC7" w:rsidP="00D02292">
      <w:pPr>
        <w:tabs>
          <w:tab w:val="center" w:pos="7085"/>
        </w:tabs>
        <w:spacing w:before="120"/>
        <w:ind w:firstLine="709"/>
        <w:jc w:val="both"/>
        <w:rPr>
          <w:rFonts w:ascii="Times New Roman" w:hAnsi="Times New Roman"/>
          <w:color w:val="000000"/>
          <w:spacing w:val="-2"/>
          <w:sz w:val="28"/>
          <w:szCs w:val="28"/>
          <w:lang w:val="vi-VN" w:eastAsia="vi-VN" w:bidi="vi-VN"/>
        </w:rPr>
      </w:pPr>
      <w:r w:rsidRPr="00395B68">
        <w:rPr>
          <w:rFonts w:ascii="Times New Roman" w:hAnsi="Times New Roman"/>
          <w:spacing w:val="-2"/>
          <w:sz w:val="28"/>
          <w:szCs w:val="28"/>
        </w:rPr>
        <w:t>Để có cơ sở tham mưu Ủy ban nhân dân tỉnh ban hành văn bản đảm bảo đúng quy định</w:t>
      </w:r>
      <w:r w:rsidR="001A4319" w:rsidRPr="00395B68">
        <w:rPr>
          <w:rFonts w:ascii="Times New Roman" w:hAnsi="Times New Roman"/>
          <w:color w:val="000000"/>
          <w:spacing w:val="-2"/>
          <w:sz w:val="28"/>
          <w:szCs w:val="28"/>
          <w:lang w:val="vi-VN" w:eastAsia="vi-VN" w:bidi="vi-VN"/>
        </w:rPr>
        <w:t>, Sở Xây dựng trân trọng đề nghị: Sở Tài chính; Sở Tư</w:t>
      </w:r>
      <w:r w:rsidR="00A801BB" w:rsidRPr="00395B68">
        <w:rPr>
          <w:rFonts w:ascii="Times New Roman" w:hAnsi="Times New Roman"/>
          <w:color w:val="000000"/>
          <w:spacing w:val="-2"/>
          <w:sz w:val="28"/>
          <w:szCs w:val="28"/>
          <w:lang w:val="vi-VN" w:eastAsia="vi-VN" w:bidi="vi-VN"/>
        </w:rPr>
        <w:t xml:space="preserve"> pháp; Sở Khoa học và Công nghệ</w:t>
      </w:r>
      <w:r w:rsidR="001A4319" w:rsidRPr="00395B68">
        <w:rPr>
          <w:rFonts w:ascii="Times New Roman" w:hAnsi="Times New Roman"/>
          <w:color w:val="000000"/>
          <w:spacing w:val="-2"/>
          <w:sz w:val="28"/>
          <w:szCs w:val="28"/>
          <w:lang w:val="vi-VN" w:eastAsia="vi-VN" w:bidi="vi-VN"/>
        </w:rPr>
        <w:t>;</w:t>
      </w:r>
      <w:r w:rsidR="00D02292" w:rsidRPr="00395B68">
        <w:rPr>
          <w:rFonts w:ascii="Times New Roman" w:hAnsi="Times New Roman"/>
          <w:color w:val="000000"/>
          <w:spacing w:val="-2"/>
          <w:sz w:val="28"/>
          <w:szCs w:val="28"/>
          <w:lang w:eastAsia="vi-VN" w:bidi="vi-VN"/>
        </w:rPr>
        <w:t xml:space="preserve"> Sở Y tế;</w:t>
      </w:r>
      <w:r w:rsidR="001A4319" w:rsidRPr="00395B68">
        <w:rPr>
          <w:rFonts w:ascii="Times New Roman" w:hAnsi="Times New Roman"/>
          <w:color w:val="000000"/>
          <w:spacing w:val="-2"/>
          <w:sz w:val="28"/>
          <w:szCs w:val="28"/>
          <w:lang w:val="vi-VN" w:eastAsia="vi-VN" w:bidi="vi-VN"/>
        </w:rPr>
        <w:t xml:space="preserve"> Ủy ban nhân dân các xã, phường</w:t>
      </w:r>
      <w:r w:rsidR="00D63577" w:rsidRPr="00395B68">
        <w:rPr>
          <w:rFonts w:ascii="Times New Roman" w:hAnsi="Times New Roman"/>
          <w:color w:val="000000"/>
          <w:spacing w:val="-2"/>
          <w:sz w:val="28"/>
          <w:szCs w:val="28"/>
          <w:lang w:eastAsia="vi-VN" w:bidi="vi-VN"/>
        </w:rPr>
        <w:t xml:space="preserve"> đ</w:t>
      </w:r>
      <w:r w:rsidR="001A4319" w:rsidRPr="00395B68">
        <w:rPr>
          <w:rFonts w:ascii="Times New Roman" w:hAnsi="Times New Roman"/>
          <w:color w:val="000000"/>
          <w:spacing w:val="-2"/>
          <w:sz w:val="28"/>
          <w:szCs w:val="28"/>
          <w:lang w:val="vi-VN" w:eastAsia="vi-VN" w:bidi="vi-VN"/>
        </w:rPr>
        <w:t xml:space="preserve">óng góp ý kiến về </w:t>
      </w:r>
      <w:r w:rsidR="003F2023" w:rsidRPr="00395B68">
        <w:rPr>
          <w:rFonts w:ascii="Times New Roman" w:hAnsi="Times New Roman"/>
          <w:color w:val="000000"/>
          <w:spacing w:val="-2"/>
          <w:sz w:val="28"/>
          <w:szCs w:val="28"/>
          <w:lang w:eastAsia="vi-VN" w:bidi="vi-VN"/>
        </w:rPr>
        <w:t>d</w:t>
      </w:r>
      <w:r w:rsidR="003F2023" w:rsidRPr="00395B68">
        <w:rPr>
          <w:rFonts w:ascii="Times New Roman" w:hAnsi="Times New Roman"/>
          <w:color w:val="000000"/>
          <w:spacing w:val="-2"/>
          <w:sz w:val="28"/>
          <w:szCs w:val="28"/>
          <w:lang w:val="vi-VN" w:eastAsia="vi-VN" w:bidi="vi-VN"/>
        </w:rPr>
        <w:t xml:space="preserve">ự thảo </w:t>
      </w:r>
      <w:r w:rsidR="00272690" w:rsidRPr="00395B68">
        <w:rPr>
          <w:rFonts w:ascii="Times New Roman" w:hAnsi="Times New Roman"/>
          <w:color w:val="000000"/>
          <w:spacing w:val="-2"/>
          <w:sz w:val="28"/>
          <w:szCs w:val="28"/>
          <w:lang w:eastAsia="vi-VN" w:bidi="vi-VN"/>
        </w:rPr>
        <w:t>h</w:t>
      </w:r>
      <w:r w:rsidR="001A4319" w:rsidRPr="00395B68">
        <w:rPr>
          <w:rFonts w:ascii="Times New Roman" w:hAnsi="Times New Roman"/>
          <w:color w:val="000000"/>
          <w:spacing w:val="-2"/>
          <w:sz w:val="28"/>
          <w:szCs w:val="28"/>
          <w:lang w:eastAsia="vi-VN" w:bidi="vi-VN"/>
        </w:rPr>
        <w:t>ồ sơ</w:t>
      </w:r>
      <w:r w:rsidR="00D02292" w:rsidRPr="00395B68">
        <w:rPr>
          <w:rFonts w:ascii="Times New Roman" w:hAnsi="Times New Roman"/>
          <w:color w:val="000000"/>
          <w:spacing w:val="-2"/>
          <w:sz w:val="28"/>
          <w:szCs w:val="28"/>
          <w:lang w:eastAsia="vi-VN" w:bidi="vi-VN"/>
        </w:rPr>
        <w:t xml:space="preserve"> </w:t>
      </w:r>
      <w:r w:rsidR="00D02292" w:rsidRPr="00395B68">
        <w:rPr>
          <w:rFonts w:ascii="Times New Roman" w:hAnsi="Times New Roman"/>
          <w:color w:val="000000"/>
          <w:spacing w:val="-2"/>
          <w:sz w:val="28"/>
          <w:szCs w:val="28"/>
          <w:lang w:eastAsia="vi-VN" w:bidi="vi-VN"/>
        </w:rPr>
        <w:t>Quyết định</w:t>
      </w:r>
      <w:r w:rsidR="00D02292" w:rsidRPr="00395B68">
        <w:rPr>
          <w:rFonts w:ascii="Times New Roman" w:hAnsi="Times New Roman"/>
          <w:color w:val="000000"/>
          <w:spacing w:val="-2"/>
          <w:sz w:val="28"/>
          <w:szCs w:val="28"/>
          <w:lang w:val="vi-VN" w:eastAsia="vi-VN" w:bidi="vi-VN"/>
        </w:rPr>
        <w:t xml:space="preserve"> </w:t>
      </w:r>
      <w:r w:rsidR="001E7AA0" w:rsidRPr="00395B68">
        <w:rPr>
          <w:rStyle w:val="Bodytext3"/>
          <w:rFonts w:ascii="Times New Roman" w:hAnsi="Times New Roman"/>
          <w:i w:val="0"/>
          <w:color w:val="000000"/>
          <w:spacing w:val="-2"/>
          <w:sz w:val="28"/>
          <w:szCs w:val="28"/>
          <w:lang w:eastAsia="vi-VN"/>
        </w:rPr>
        <w:t>q</w:t>
      </w:r>
      <w:r w:rsidR="00D02292" w:rsidRPr="00395B68">
        <w:rPr>
          <w:rStyle w:val="Bodytext3"/>
          <w:rFonts w:ascii="Times New Roman" w:hAnsi="Times New Roman"/>
          <w:i w:val="0"/>
          <w:color w:val="000000"/>
          <w:spacing w:val="-2"/>
          <w:sz w:val="28"/>
          <w:szCs w:val="28"/>
          <w:lang w:eastAsia="vi-VN"/>
        </w:rPr>
        <w:t xml:space="preserve">uy định giá </w:t>
      </w:r>
      <w:r w:rsidR="00D02292" w:rsidRPr="00395B68">
        <w:rPr>
          <w:rStyle w:val="Bodytext3"/>
          <w:rFonts w:ascii="Times New Roman" w:hAnsi="Times New Roman"/>
          <w:i w:val="0"/>
          <w:spacing w:val="-2"/>
          <w:sz w:val="28"/>
          <w:szCs w:val="28"/>
          <w:lang w:eastAsia="vi-VN"/>
        </w:rPr>
        <w:t xml:space="preserve">cụ thể dịch vụ trông giữ xe </w:t>
      </w:r>
      <w:r w:rsidR="00D02292" w:rsidRPr="00395B68">
        <w:rPr>
          <w:rFonts w:ascii="Times New Roman" w:hAnsi="Times New Roman"/>
          <w:spacing w:val="-2"/>
          <w:sz w:val="28"/>
          <w:szCs w:val="28"/>
        </w:rPr>
        <w:t>được đầu tư bằng nguồn vốn ngân sách nhà nước</w:t>
      </w:r>
      <w:r w:rsidR="00D02292" w:rsidRPr="00395B68">
        <w:rPr>
          <w:rStyle w:val="Bodytext3"/>
          <w:rFonts w:ascii="Times New Roman" w:hAnsi="Times New Roman"/>
          <w:i w:val="0"/>
          <w:spacing w:val="-2"/>
          <w:sz w:val="28"/>
          <w:szCs w:val="28"/>
          <w:lang w:eastAsia="vi-VN"/>
        </w:rPr>
        <w:t xml:space="preserve"> trên địa bàn tỉnh Đồng Tháp</w:t>
      </w:r>
      <w:r w:rsidR="00DC5DD3" w:rsidRPr="00395B68">
        <w:rPr>
          <w:rFonts w:ascii="Times New Roman" w:hAnsi="Times New Roman"/>
          <w:color w:val="000000"/>
          <w:spacing w:val="-2"/>
          <w:sz w:val="28"/>
          <w:szCs w:val="28"/>
          <w:lang w:eastAsia="vi-VN" w:bidi="vi-VN"/>
        </w:rPr>
        <w:t>.</w:t>
      </w:r>
    </w:p>
    <w:p w:rsidR="00731BC7" w:rsidRPr="00395B68" w:rsidRDefault="00731BC7" w:rsidP="00B95CF8">
      <w:pPr>
        <w:pStyle w:val="Bodytext20"/>
        <w:shd w:val="clear" w:color="auto" w:fill="auto"/>
        <w:spacing w:before="120" w:after="120" w:line="240" w:lineRule="auto"/>
        <w:ind w:firstLine="709"/>
        <w:jc w:val="both"/>
        <w:rPr>
          <w:rFonts w:ascii="Times New Roman" w:hAnsi="Times New Roman" w:cs="Times New Roman"/>
        </w:rPr>
      </w:pPr>
      <w:r w:rsidRPr="00395B68">
        <w:rPr>
          <w:rFonts w:ascii="Times New Roman" w:hAnsi="Times New Roman" w:cs="Times New Roman"/>
        </w:rPr>
        <w:t>Văn bản góp ý đề nghị gửi về Sở Xây dựng trướ</w:t>
      </w:r>
      <w:r w:rsidR="003F2023" w:rsidRPr="00395B68">
        <w:rPr>
          <w:rFonts w:ascii="Times New Roman" w:hAnsi="Times New Roman" w:cs="Times New Roman"/>
        </w:rPr>
        <w:t>c ngày 10/4/</w:t>
      </w:r>
      <w:r w:rsidRPr="00395B68">
        <w:rPr>
          <w:rFonts w:ascii="Times New Roman" w:hAnsi="Times New Roman" w:cs="Times New Roman"/>
        </w:rPr>
        <w:t>2026 để tổng hợp, hoàn chỉnh hồ sơ trình Ủy ban nhân dân tỉnh xem xét, ban hành. Quá thời hạn nêu trên, nếu các cơ quan, đơn vị không có ý kiến phản hồi, được xem như thống nhất với nội dung dự thảo.</w:t>
      </w:r>
    </w:p>
    <w:p w:rsidR="00395B68" w:rsidRPr="00395B68" w:rsidRDefault="00395B68" w:rsidP="002D73EB">
      <w:pPr>
        <w:tabs>
          <w:tab w:val="center" w:pos="7085"/>
        </w:tabs>
        <w:spacing w:before="120"/>
        <w:ind w:firstLine="709"/>
        <w:jc w:val="both"/>
        <w:rPr>
          <w:rFonts w:ascii="Times New Roman" w:hAnsi="Times New Roman"/>
          <w:sz w:val="28"/>
          <w:szCs w:val="28"/>
        </w:rPr>
      </w:pPr>
      <w:r w:rsidRPr="00395B68">
        <w:rPr>
          <w:rFonts w:ascii="Times New Roman" w:hAnsi="Times New Roman"/>
          <w:sz w:val="28"/>
          <w:szCs w:val="28"/>
        </w:rPr>
        <w:lastRenderedPageBreak/>
        <w:t>Sở Xây dựng rất mong nhận được sự phối hợp và ý kiến đóng góp của các cơ quan, đơn vị.</w:t>
      </w:r>
    </w:p>
    <w:p w:rsidR="00802B9F" w:rsidRDefault="00361C78" w:rsidP="002D73EB">
      <w:pPr>
        <w:tabs>
          <w:tab w:val="center" w:pos="7085"/>
        </w:tabs>
        <w:spacing w:before="120"/>
        <w:ind w:firstLine="709"/>
        <w:jc w:val="both"/>
        <w:rPr>
          <w:rFonts w:ascii="Times New Roman" w:hAnsi="Times New Roman"/>
          <w:i/>
          <w:color w:val="000000"/>
          <w:sz w:val="28"/>
          <w:szCs w:val="28"/>
          <w:lang w:val="vi-VN" w:eastAsia="vi-VN" w:bidi="vi-VN"/>
        </w:rPr>
      </w:pPr>
      <w:r w:rsidRPr="00395B68">
        <w:rPr>
          <w:rFonts w:ascii="Times New Roman" w:hAnsi="Times New Roman"/>
          <w:i/>
          <w:color w:val="000000"/>
          <w:sz w:val="28"/>
          <w:szCs w:val="28"/>
          <w:lang w:val="vi-VN" w:eastAsia="vi-VN" w:bidi="vi-VN"/>
        </w:rPr>
        <w:t xml:space="preserve">(Đính kèm: </w:t>
      </w:r>
    </w:p>
    <w:p w:rsidR="00802B9F" w:rsidRDefault="00802B9F" w:rsidP="00802B9F">
      <w:pPr>
        <w:tabs>
          <w:tab w:val="center" w:pos="7085"/>
        </w:tabs>
        <w:spacing w:before="120"/>
        <w:ind w:firstLine="567"/>
        <w:jc w:val="both"/>
        <w:rPr>
          <w:rFonts w:ascii="Times New Roman" w:hAnsi="Times New Roman"/>
          <w:i/>
          <w:color w:val="000000"/>
          <w:sz w:val="28"/>
          <w:szCs w:val="28"/>
          <w:lang w:eastAsia="vi-VN" w:bidi="vi-VN"/>
        </w:rPr>
      </w:pPr>
      <w:r>
        <w:rPr>
          <w:rFonts w:ascii="Times New Roman" w:hAnsi="Times New Roman"/>
          <w:i/>
          <w:color w:val="000000"/>
          <w:sz w:val="28"/>
          <w:szCs w:val="28"/>
          <w:lang w:eastAsia="vi-VN" w:bidi="vi-VN"/>
        </w:rPr>
        <w:t xml:space="preserve">1. </w:t>
      </w:r>
      <w:r w:rsidR="00D02292" w:rsidRPr="00395B68">
        <w:rPr>
          <w:rFonts w:ascii="Times New Roman" w:hAnsi="Times New Roman"/>
          <w:i/>
          <w:color w:val="000000"/>
          <w:sz w:val="28"/>
          <w:szCs w:val="28"/>
          <w:lang w:val="vi-VN" w:eastAsia="vi-VN" w:bidi="vi-VN"/>
        </w:rPr>
        <w:t xml:space="preserve">Dự thảo </w:t>
      </w:r>
      <w:r w:rsidR="00D02292" w:rsidRPr="00395B68">
        <w:rPr>
          <w:rFonts w:ascii="Times New Roman" w:hAnsi="Times New Roman"/>
          <w:i/>
          <w:color w:val="000000"/>
          <w:sz w:val="28"/>
          <w:szCs w:val="28"/>
          <w:lang w:eastAsia="vi-VN" w:bidi="vi-VN"/>
        </w:rPr>
        <w:t>Quyết định</w:t>
      </w:r>
      <w:r w:rsidR="00D02292" w:rsidRPr="00395B68">
        <w:rPr>
          <w:rFonts w:ascii="Times New Roman" w:hAnsi="Times New Roman"/>
          <w:i/>
          <w:color w:val="000000"/>
          <w:sz w:val="28"/>
          <w:szCs w:val="28"/>
          <w:lang w:val="vi-VN" w:eastAsia="vi-VN" w:bidi="vi-VN"/>
        </w:rPr>
        <w:t xml:space="preserve"> </w:t>
      </w:r>
      <w:r w:rsidR="00D02292" w:rsidRPr="00395B68">
        <w:rPr>
          <w:rStyle w:val="Bodytext3"/>
          <w:rFonts w:ascii="Times New Roman" w:hAnsi="Times New Roman"/>
          <w:color w:val="000000"/>
          <w:sz w:val="28"/>
          <w:szCs w:val="28"/>
          <w:lang w:eastAsia="vi-VN"/>
        </w:rPr>
        <w:t xml:space="preserve">Quy định giá </w:t>
      </w:r>
      <w:r w:rsidR="00D02292" w:rsidRPr="00395B68">
        <w:rPr>
          <w:rStyle w:val="Bodytext3"/>
          <w:rFonts w:ascii="Times New Roman" w:hAnsi="Times New Roman"/>
          <w:sz w:val="28"/>
          <w:szCs w:val="28"/>
          <w:lang w:eastAsia="vi-VN"/>
        </w:rPr>
        <w:t>cụ thể dịch vụ trông giữ xe</w:t>
      </w:r>
      <w:r w:rsidR="00D02292" w:rsidRPr="00395B68">
        <w:rPr>
          <w:rStyle w:val="Bodytext3"/>
          <w:rFonts w:ascii="Times New Roman" w:hAnsi="Times New Roman"/>
          <w:i w:val="0"/>
          <w:sz w:val="28"/>
          <w:szCs w:val="28"/>
          <w:lang w:eastAsia="vi-VN"/>
        </w:rPr>
        <w:t xml:space="preserve"> </w:t>
      </w:r>
      <w:r w:rsidR="00D02292" w:rsidRPr="00395B68">
        <w:rPr>
          <w:rFonts w:ascii="Times New Roman" w:hAnsi="Times New Roman"/>
          <w:i/>
          <w:sz w:val="28"/>
          <w:szCs w:val="28"/>
        </w:rPr>
        <w:t>được đầu tư bằng nguồn vốn ngân sách nhà nước</w:t>
      </w:r>
      <w:r w:rsidR="00D02292" w:rsidRPr="00395B68">
        <w:rPr>
          <w:rStyle w:val="Bodytext3"/>
          <w:rFonts w:ascii="Times New Roman" w:hAnsi="Times New Roman"/>
          <w:i w:val="0"/>
          <w:sz w:val="28"/>
          <w:szCs w:val="28"/>
          <w:lang w:eastAsia="vi-VN"/>
        </w:rPr>
        <w:t xml:space="preserve"> </w:t>
      </w:r>
      <w:r w:rsidR="00D02292" w:rsidRPr="00802B9F">
        <w:rPr>
          <w:rStyle w:val="Bodytext3"/>
          <w:rFonts w:ascii="Times New Roman" w:hAnsi="Times New Roman"/>
          <w:sz w:val="28"/>
          <w:szCs w:val="28"/>
          <w:lang w:eastAsia="vi-VN"/>
        </w:rPr>
        <w:t>trên địa bàn tỉnh Đồng Tháp</w:t>
      </w:r>
      <w:r w:rsidR="00B217FB" w:rsidRPr="00395B68">
        <w:rPr>
          <w:rFonts w:ascii="Times New Roman" w:hAnsi="Times New Roman"/>
          <w:i/>
          <w:color w:val="000000"/>
          <w:sz w:val="28"/>
          <w:szCs w:val="28"/>
          <w:lang w:eastAsia="vi-VN" w:bidi="vi-VN"/>
        </w:rPr>
        <w:t>;</w:t>
      </w:r>
    </w:p>
    <w:p w:rsidR="00802B9F" w:rsidRDefault="00B217FB" w:rsidP="00802B9F">
      <w:pPr>
        <w:tabs>
          <w:tab w:val="center" w:pos="7085"/>
        </w:tabs>
        <w:spacing w:before="120"/>
        <w:ind w:firstLine="567"/>
        <w:jc w:val="both"/>
        <w:rPr>
          <w:rFonts w:ascii="Times New Roman" w:hAnsi="Times New Roman"/>
          <w:i/>
          <w:color w:val="000000"/>
          <w:sz w:val="28"/>
          <w:szCs w:val="28"/>
          <w:lang w:eastAsia="vi-VN" w:bidi="vi-VN"/>
        </w:rPr>
      </w:pPr>
      <w:r w:rsidRPr="00395B68">
        <w:rPr>
          <w:rFonts w:ascii="Times New Roman" w:hAnsi="Times New Roman"/>
          <w:i/>
          <w:color w:val="000000"/>
          <w:sz w:val="28"/>
          <w:szCs w:val="28"/>
          <w:lang w:eastAsia="vi-VN" w:bidi="vi-VN"/>
        </w:rPr>
        <w:t xml:space="preserve"> </w:t>
      </w:r>
      <w:r w:rsidR="00802B9F">
        <w:rPr>
          <w:rFonts w:ascii="Times New Roman" w:hAnsi="Times New Roman"/>
          <w:i/>
          <w:color w:val="000000"/>
          <w:sz w:val="28"/>
          <w:szCs w:val="28"/>
          <w:lang w:eastAsia="vi-VN" w:bidi="vi-VN"/>
        </w:rPr>
        <w:t xml:space="preserve">2. </w:t>
      </w:r>
      <w:r w:rsidRPr="00395B68">
        <w:rPr>
          <w:rFonts w:ascii="Times New Roman" w:hAnsi="Times New Roman"/>
          <w:i/>
          <w:color w:val="000000"/>
          <w:sz w:val="28"/>
          <w:szCs w:val="28"/>
          <w:lang w:val="vi-VN" w:eastAsia="vi-VN" w:bidi="vi-VN"/>
        </w:rPr>
        <w:t xml:space="preserve">Dự thảo </w:t>
      </w:r>
      <w:r w:rsidRPr="00395B68">
        <w:rPr>
          <w:rFonts w:ascii="Times New Roman" w:hAnsi="Times New Roman"/>
          <w:i/>
          <w:sz w:val="28"/>
          <w:szCs w:val="28"/>
        </w:rPr>
        <w:t xml:space="preserve">Tờ trình </w:t>
      </w:r>
      <w:r w:rsidRPr="00395B68">
        <w:rPr>
          <w:rFonts w:ascii="Times New Roman" w:hAnsi="Times New Roman"/>
          <w:i/>
          <w:color w:val="000000"/>
          <w:sz w:val="28"/>
          <w:szCs w:val="28"/>
          <w:lang w:eastAsia="vi-VN" w:bidi="vi-VN"/>
        </w:rPr>
        <w:t>v</w:t>
      </w:r>
      <w:r w:rsidRPr="00395B68">
        <w:rPr>
          <w:rFonts w:ascii="Times New Roman" w:hAnsi="Times New Roman"/>
          <w:i/>
          <w:color w:val="000000"/>
          <w:sz w:val="28"/>
          <w:szCs w:val="28"/>
          <w:lang w:val="vi-VN" w:eastAsia="vi-VN" w:bidi="vi-VN"/>
        </w:rPr>
        <w:t xml:space="preserve">ề việc </w:t>
      </w:r>
      <w:r w:rsidR="0095093A" w:rsidRPr="00395B68">
        <w:rPr>
          <w:rFonts w:ascii="Times New Roman" w:hAnsi="Times New Roman"/>
          <w:i/>
          <w:color w:val="000000"/>
          <w:sz w:val="28"/>
          <w:szCs w:val="28"/>
          <w:lang w:eastAsia="vi-VN" w:bidi="vi-VN"/>
        </w:rPr>
        <w:t>b</w:t>
      </w:r>
      <w:r w:rsidRPr="00395B68">
        <w:rPr>
          <w:rFonts w:ascii="Times New Roman" w:hAnsi="Times New Roman"/>
          <w:i/>
          <w:color w:val="000000"/>
          <w:sz w:val="28"/>
          <w:szCs w:val="28"/>
          <w:lang w:val="vi-VN" w:eastAsia="vi-VN" w:bidi="vi-VN"/>
        </w:rPr>
        <w:t xml:space="preserve">an hành </w:t>
      </w:r>
      <w:r w:rsidR="00D02292" w:rsidRPr="00395B68">
        <w:rPr>
          <w:rFonts w:ascii="Times New Roman" w:hAnsi="Times New Roman"/>
          <w:i/>
          <w:color w:val="000000"/>
          <w:sz w:val="28"/>
          <w:szCs w:val="28"/>
          <w:lang w:val="vi-VN" w:eastAsia="vi-VN" w:bidi="vi-VN"/>
        </w:rPr>
        <w:t xml:space="preserve">Dự thảo </w:t>
      </w:r>
      <w:r w:rsidR="00D02292" w:rsidRPr="00395B68">
        <w:rPr>
          <w:rFonts w:ascii="Times New Roman" w:hAnsi="Times New Roman"/>
          <w:i/>
          <w:color w:val="000000"/>
          <w:sz w:val="28"/>
          <w:szCs w:val="28"/>
          <w:lang w:eastAsia="vi-VN" w:bidi="vi-VN"/>
        </w:rPr>
        <w:t>Quyết định</w:t>
      </w:r>
      <w:r w:rsidR="00D02292" w:rsidRPr="00395B68">
        <w:rPr>
          <w:rFonts w:ascii="Times New Roman" w:hAnsi="Times New Roman"/>
          <w:i/>
          <w:color w:val="000000"/>
          <w:sz w:val="28"/>
          <w:szCs w:val="28"/>
          <w:lang w:val="vi-VN" w:eastAsia="vi-VN" w:bidi="vi-VN"/>
        </w:rPr>
        <w:t xml:space="preserve"> </w:t>
      </w:r>
      <w:r w:rsidR="00D02292" w:rsidRPr="00395B68">
        <w:rPr>
          <w:rStyle w:val="Bodytext3"/>
          <w:rFonts w:ascii="Times New Roman" w:hAnsi="Times New Roman"/>
          <w:color w:val="000000"/>
          <w:sz w:val="28"/>
          <w:szCs w:val="28"/>
          <w:lang w:eastAsia="vi-VN"/>
        </w:rPr>
        <w:t xml:space="preserve">Quy định giá </w:t>
      </w:r>
      <w:r w:rsidR="00D02292" w:rsidRPr="00395B68">
        <w:rPr>
          <w:rStyle w:val="Bodytext3"/>
          <w:rFonts w:ascii="Times New Roman" w:hAnsi="Times New Roman"/>
          <w:sz w:val="28"/>
          <w:szCs w:val="28"/>
          <w:lang w:eastAsia="vi-VN"/>
        </w:rPr>
        <w:t xml:space="preserve">cụ thể dịch vụ trông giữ xe </w:t>
      </w:r>
      <w:r w:rsidR="00D02292" w:rsidRPr="00395B68">
        <w:rPr>
          <w:rFonts w:ascii="Times New Roman" w:hAnsi="Times New Roman"/>
          <w:i/>
          <w:sz w:val="28"/>
          <w:szCs w:val="28"/>
        </w:rPr>
        <w:t>được đầu tư bằng nguồn vốn ngân sách nhà nước</w:t>
      </w:r>
      <w:r w:rsidR="00D02292" w:rsidRPr="00395B68">
        <w:rPr>
          <w:rStyle w:val="Bodytext3"/>
          <w:rFonts w:ascii="Times New Roman" w:hAnsi="Times New Roman"/>
          <w:i w:val="0"/>
          <w:sz w:val="28"/>
          <w:szCs w:val="28"/>
          <w:lang w:eastAsia="vi-VN"/>
        </w:rPr>
        <w:t xml:space="preserve"> </w:t>
      </w:r>
      <w:r w:rsidR="00D02292" w:rsidRPr="00395B68">
        <w:rPr>
          <w:rStyle w:val="Bodytext3"/>
          <w:rFonts w:ascii="Times New Roman" w:hAnsi="Times New Roman"/>
          <w:sz w:val="28"/>
          <w:szCs w:val="28"/>
          <w:lang w:eastAsia="vi-VN"/>
        </w:rPr>
        <w:t>trên địa bàn</w:t>
      </w:r>
      <w:r w:rsidR="00D02292" w:rsidRPr="00395B68">
        <w:rPr>
          <w:rStyle w:val="Bodytext3"/>
          <w:rFonts w:ascii="Times New Roman" w:hAnsi="Times New Roman"/>
          <w:i w:val="0"/>
          <w:sz w:val="28"/>
          <w:szCs w:val="28"/>
          <w:lang w:eastAsia="vi-VN"/>
        </w:rPr>
        <w:t xml:space="preserve"> </w:t>
      </w:r>
      <w:r w:rsidR="00D02292" w:rsidRPr="00395B68">
        <w:rPr>
          <w:rStyle w:val="Bodytext3"/>
          <w:rFonts w:ascii="Times New Roman" w:hAnsi="Times New Roman"/>
          <w:sz w:val="28"/>
          <w:szCs w:val="28"/>
          <w:lang w:eastAsia="vi-VN"/>
        </w:rPr>
        <w:t>tỉnh Đồng Tháp</w:t>
      </w:r>
      <w:r w:rsidR="00361C78" w:rsidRPr="00395B68">
        <w:rPr>
          <w:rFonts w:ascii="Times New Roman" w:hAnsi="Times New Roman"/>
          <w:i/>
          <w:color w:val="000000"/>
          <w:sz w:val="28"/>
          <w:szCs w:val="28"/>
          <w:lang w:val="vi-VN" w:eastAsia="vi-VN" w:bidi="vi-VN"/>
        </w:rPr>
        <w:t>;</w:t>
      </w:r>
      <w:r w:rsidR="00730FE0" w:rsidRPr="00395B68">
        <w:rPr>
          <w:rFonts w:ascii="Times New Roman" w:hAnsi="Times New Roman"/>
          <w:i/>
          <w:color w:val="000000"/>
          <w:sz w:val="28"/>
          <w:szCs w:val="28"/>
          <w:lang w:eastAsia="vi-VN" w:bidi="vi-VN"/>
        </w:rPr>
        <w:t xml:space="preserve"> </w:t>
      </w:r>
    </w:p>
    <w:p w:rsidR="00802B9F" w:rsidRDefault="00802B9F" w:rsidP="00802B9F">
      <w:pPr>
        <w:tabs>
          <w:tab w:val="center" w:pos="7085"/>
        </w:tabs>
        <w:spacing w:before="120"/>
        <w:ind w:firstLine="567"/>
        <w:jc w:val="both"/>
        <w:rPr>
          <w:rFonts w:ascii="Times New Roman" w:hAnsi="Times New Roman"/>
          <w:i/>
          <w:color w:val="000000"/>
          <w:sz w:val="28"/>
          <w:szCs w:val="28"/>
          <w:lang w:eastAsia="vi-VN" w:bidi="vi-VN"/>
        </w:rPr>
      </w:pPr>
      <w:r>
        <w:rPr>
          <w:rFonts w:ascii="Times New Roman" w:hAnsi="Times New Roman"/>
          <w:i/>
          <w:color w:val="000000"/>
          <w:sz w:val="28"/>
          <w:szCs w:val="28"/>
          <w:lang w:eastAsia="vi-VN" w:bidi="vi-VN"/>
        </w:rPr>
        <w:t xml:space="preserve">3. </w:t>
      </w:r>
      <w:r w:rsidR="00361C78" w:rsidRPr="00395B68">
        <w:rPr>
          <w:rFonts w:ascii="Times New Roman" w:hAnsi="Times New Roman"/>
          <w:i/>
          <w:color w:val="000000"/>
          <w:sz w:val="28"/>
          <w:szCs w:val="28"/>
          <w:lang w:val="vi-VN" w:eastAsia="vi-VN" w:bidi="vi-VN"/>
        </w:rPr>
        <w:t>Báo cáo thẩm định phương án giá của Sở Xây dựng;</w:t>
      </w:r>
      <w:r w:rsidR="005C7901">
        <w:rPr>
          <w:rFonts w:ascii="Times New Roman" w:hAnsi="Times New Roman"/>
          <w:i/>
          <w:color w:val="000000"/>
          <w:sz w:val="28"/>
          <w:szCs w:val="28"/>
          <w:lang w:eastAsia="vi-VN" w:bidi="vi-VN"/>
        </w:rPr>
        <w:t xml:space="preserve"> </w:t>
      </w:r>
    </w:p>
    <w:p w:rsidR="00802B9F" w:rsidRDefault="00802B9F" w:rsidP="00802B9F">
      <w:pPr>
        <w:tabs>
          <w:tab w:val="center" w:pos="7085"/>
        </w:tabs>
        <w:spacing w:before="120"/>
        <w:ind w:firstLine="567"/>
        <w:jc w:val="both"/>
        <w:rPr>
          <w:rFonts w:ascii="Times New Roman" w:hAnsi="Times New Roman"/>
          <w:i/>
          <w:color w:val="000000"/>
          <w:sz w:val="28"/>
          <w:szCs w:val="28"/>
          <w:lang w:eastAsia="vi-VN" w:bidi="vi-VN"/>
        </w:rPr>
      </w:pPr>
      <w:r>
        <w:rPr>
          <w:rFonts w:ascii="Times New Roman" w:hAnsi="Times New Roman"/>
          <w:i/>
          <w:color w:val="000000"/>
          <w:sz w:val="28"/>
          <w:szCs w:val="28"/>
          <w:lang w:eastAsia="vi-VN" w:bidi="vi-VN"/>
        </w:rPr>
        <w:t xml:space="preserve">4. </w:t>
      </w:r>
      <w:r w:rsidR="005C7901">
        <w:rPr>
          <w:rFonts w:ascii="Times New Roman" w:hAnsi="Times New Roman"/>
          <w:i/>
          <w:color w:val="000000"/>
          <w:sz w:val="28"/>
          <w:szCs w:val="28"/>
          <w:lang w:eastAsia="vi-VN" w:bidi="vi-VN"/>
        </w:rPr>
        <w:t xml:space="preserve">Bản so sánh giá với 02 quyết định cũ; </w:t>
      </w:r>
    </w:p>
    <w:p w:rsidR="00802B9F" w:rsidRDefault="00802B9F" w:rsidP="00802B9F">
      <w:pPr>
        <w:tabs>
          <w:tab w:val="center" w:pos="7085"/>
        </w:tabs>
        <w:spacing w:before="120"/>
        <w:ind w:firstLine="567"/>
        <w:jc w:val="both"/>
        <w:rPr>
          <w:rFonts w:ascii="Times New Roman" w:hAnsi="Times New Roman"/>
          <w:i/>
          <w:color w:val="000000"/>
          <w:sz w:val="28"/>
          <w:szCs w:val="28"/>
          <w:lang w:eastAsia="vi-VN" w:bidi="vi-VN"/>
        </w:rPr>
      </w:pPr>
      <w:r>
        <w:rPr>
          <w:rFonts w:ascii="Times New Roman" w:hAnsi="Times New Roman"/>
          <w:i/>
          <w:color w:val="000000"/>
          <w:sz w:val="28"/>
          <w:szCs w:val="28"/>
          <w:lang w:eastAsia="vi-VN" w:bidi="vi-VN"/>
        </w:rPr>
        <w:t xml:space="preserve">5. </w:t>
      </w:r>
      <w:r w:rsidR="005C7901">
        <w:rPr>
          <w:rFonts w:ascii="Times New Roman" w:hAnsi="Times New Roman"/>
          <w:i/>
          <w:color w:val="000000"/>
          <w:sz w:val="28"/>
          <w:szCs w:val="28"/>
          <w:lang w:eastAsia="vi-VN" w:bidi="vi-VN"/>
        </w:rPr>
        <w:t>Bảng so sánh thuyết minh dự thảo;</w:t>
      </w:r>
    </w:p>
    <w:p w:rsidR="00361C78" w:rsidRPr="00395B68" w:rsidRDefault="00802B9F" w:rsidP="00802B9F">
      <w:pPr>
        <w:tabs>
          <w:tab w:val="center" w:pos="7085"/>
        </w:tabs>
        <w:spacing w:before="120"/>
        <w:ind w:firstLine="567"/>
        <w:jc w:val="both"/>
        <w:rPr>
          <w:rFonts w:ascii="Times New Roman" w:hAnsi="Times New Roman"/>
          <w:i/>
          <w:color w:val="000000"/>
          <w:sz w:val="28"/>
          <w:szCs w:val="28"/>
          <w:lang w:eastAsia="vi-VN" w:bidi="vi-VN"/>
        </w:rPr>
      </w:pPr>
      <w:r>
        <w:rPr>
          <w:rFonts w:ascii="Times New Roman" w:hAnsi="Times New Roman"/>
          <w:i/>
          <w:color w:val="000000"/>
          <w:sz w:val="28"/>
          <w:szCs w:val="28"/>
          <w:lang w:eastAsia="vi-VN" w:bidi="vi-VN"/>
        </w:rPr>
        <w:t xml:space="preserve">6. </w:t>
      </w:r>
      <w:r w:rsidR="00361C78" w:rsidRPr="00395B68">
        <w:rPr>
          <w:rFonts w:ascii="Times New Roman" w:hAnsi="Times New Roman"/>
          <w:i/>
          <w:color w:val="000000"/>
          <w:sz w:val="28"/>
          <w:szCs w:val="28"/>
          <w:lang w:val="vi-VN" w:eastAsia="vi-VN" w:bidi="vi-VN"/>
        </w:rPr>
        <w:t xml:space="preserve">Phương án giá của các </w:t>
      </w:r>
      <w:r w:rsidR="00D02292" w:rsidRPr="00395B68">
        <w:rPr>
          <w:rFonts w:ascii="Times New Roman" w:hAnsi="Times New Roman"/>
          <w:i/>
          <w:color w:val="000000"/>
          <w:sz w:val="28"/>
          <w:szCs w:val="28"/>
          <w:lang w:eastAsia="vi-VN" w:bidi="vi-VN"/>
        </w:rPr>
        <w:t xml:space="preserve">cơ quan, đơn vị: </w:t>
      </w:r>
      <w:r w:rsidR="00D02292" w:rsidRPr="00395B68">
        <w:rPr>
          <w:rFonts w:ascii="Times New Roman" w:hAnsi="Times New Roman"/>
          <w:bCs/>
          <w:i/>
          <w:sz w:val="28"/>
          <w:szCs w:val="28"/>
        </w:rPr>
        <w:t>Bệnh viện Đa khoa Tiền Giang</w:t>
      </w:r>
      <w:r w:rsidR="00D02292" w:rsidRPr="00395B68">
        <w:rPr>
          <w:rFonts w:ascii="Times New Roman" w:hAnsi="Times New Roman"/>
          <w:bCs/>
          <w:i/>
          <w:sz w:val="28"/>
          <w:szCs w:val="28"/>
        </w:rPr>
        <w:t xml:space="preserve">; </w:t>
      </w:r>
      <w:r w:rsidR="00D02292" w:rsidRPr="00395B68">
        <w:rPr>
          <w:rFonts w:ascii="Times New Roman" w:hAnsi="Times New Roman"/>
          <w:bCs/>
          <w:i/>
          <w:sz w:val="28"/>
          <w:szCs w:val="28"/>
        </w:rPr>
        <w:t>Trung tâm Y tế khu vực Cao Lãnh 2</w:t>
      </w:r>
      <w:r w:rsidR="00D02292" w:rsidRPr="00395B68">
        <w:rPr>
          <w:rFonts w:ascii="Times New Roman" w:hAnsi="Times New Roman"/>
          <w:sz w:val="28"/>
          <w:szCs w:val="28"/>
        </w:rPr>
        <w:t xml:space="preserve">; </w:t>
      </w:r>
      <w:r w:rsidR="00D02292" w:rsidRPr="00395B68">
        <w:rPr>
          <w:rFonts w:ascii="Times New Roman" w:hAnsi="Times New Roman"/>
          <w:bCs/>
          <w:i/>
          <w:sz w:val="28"/>
          <w:szCs w:val="28"/>
        </w:rPr>
        <w:t>UBND xã Ba Sao</w:t>
      </w:r>
      <w:r w:rsidR="00D02292" w:rsidRPr="00395B68">
        <w:rPr>
          <w:rFonts w:ascii="Times New Roman" w:hAnsi="Times New Roman"/>
          <w:i/>
          <w:color w:val="000000"/>
          <w:sz w:val="28"/>
          <w:szCs w:val="28"/>
          <w:lang w:eastAsia="vi-VN" w:bidi="vi-VN"/>
        </w:rPr>
        <w:t xml:space="preserve">; </w:t>
      </w:r>
      <w:r w:rsidR="00D02292" w:rsidRPr="00395B68">
        <w:rPr>
          <w:rFonts w:ascii="Times New Roman" w:hAnsi="Times New Roman"/>
          <w:bCs/>
          <w:i/>
          <w:sz w:val="28"/>
          <w:szCs w:val="28"/>
        </w:rPr>
        <w:t>UBND phường Mỹ Phước Tây</w:t>
      </w:r>
      <w:r w:rsidR="00361C78" w:rsidRPr="00395B68">
        <w:rPr>
          <w:rFonts w:ascii="Times New Roman" w:hAnsi="Times New Roman"/>
          <w:i/>
          <w:color w:val="000000"/>
          <w:sz w:val="28"/>
          <w:szCs w:val="28"/>
          <w:lang w:val="vi-VN" w:eastAsia="vi-VN" w:bidi="vi-VN"/>
        </w:rPr>
        <w:t>)./.</w:t>
      </w:r>
    </w:p>
    <w:p w:rsidR="00622C8B" w:rsidRPr="00D02292" w:rsidRDefault="00622C8B" w:rsidP="00025C3F">
      <w:pPr>
        <w:pStyle w:val="Bodytext20"/>
        <w:shd w:val="clear" w:color="auto" w:fill="auto"/>
        <w:spacing w:before="120" w:line="240" w:lineRule="auto"/>
        <w:ind w:firstLine="709"/>
        <w:jc w:val="both"/>
        <w:rPr>
          <w:rFonts w:ascii="Times New Roman" w:hAnsi="Times New Roman" w:cs="Times New Roman"/>
          <w:i/>
          <w:color w:val="000000"/>
          <w:lang w:eastAsia="vi-VN" w:bidi="vi-VN"/>
        </w:rPr>
      </w:pPr>
    </w:p>
    <w:tbl>
      <w:tblPr>
        <w:tblW w:w="9072" w:type="dxa"/>
        <w:tblInd w:w="108" w:type="dxa"/>
        <w:tblLook w:val="01E0" w:firstRow="1" w:lastRow="1" w:firstColumn="1" w:lastColumn="1" w:noHBand="0" w:noVBand="0"/>
      </w:tblPr>
      <w:tblGrid>
        <w:gridCol w:w="4962"/>
        <w:gridCol w:w="4110"/>
      </w:tblGrid>
      <w:tr w:rsidR="00622C8B" w:rsidRPr="00DA717B" w:rsidTr="0066231E">
        <w:trPr>
          <w:trHeight w:val="2208"/>
        </w:trPr>
        <w:tc>
          <w:tcPr>
            <w:tcW w:w="4962" w:type="dxa"/>
            <w:shd w:val="clear" w:color="auto" w:fill="auto"/>
          </w:tcPr>
          <w:p w:rsidR="00622C8B" w:rsidRPr="00DA717B" w:rsidRDefault="00622C8B" w:rsidP="00622C8B">
            <w:pPr>
              <w:pStyle w:val="Heading2"/>
              <w:spacing w:before="0"/>
              <w:ind w:left="-108" w:firstLine="34"/>
              <w:rPr>
                <w:rFonts w:ascii="Times New Roman" w:hAnsi="Times New Roman"/>
                <w:i/>
                <w:iCs/>
                <w:color w:val="000000"/>
                <w:sz w:val="24"/>
                <w:szCs w:val="24"/>
                <w:lang w:val="vi-VN" w:eastAsia="vi-VN" w:bidi="vi-VN"/>
              </w:rPr>
            </w:pPr>
            <w:r w:rsidRPr="00DA717B">
              <w:rPr>
                <w:rFonts w:ascii="Times New Roman" w:hAnsi="Times New Roman"/>
                <w:i/>
                <w:iCs/>
                <w:color w:val="000000"/>
                <w:sz w:val="24"/>
                <w:szCs w:val="24"/>
                <w:lang w:val="vi-VN" w:eastAsia="vi-VN" w:bidi="vi-VN"/>
              </w:rPr>
              <w:t>Nơi nhận:</w:t>
            </w:r>
          </w:p>
          <w:p w:rsidR="00622C8B" w:rsidRPr="00DA717B" w:rsidRDefault="00622C8B" w:rsidP="00622C8B">
            <w:pPr>
              <w:pStyle w:val="Heading2"/>
              <w:spacing w:before="0"/>
              <w:ind w:left="-108" w:firstLine="34"/>
              <w:rPr>
                <w:rFonts w:ascii="Times New Roman" w:hAnsi="Times New Roman"/>
                <w:b w:val="0"/>
                <w:iCs/>
                <w:color w:val="000000"/>
                <w:sz w:val="22"/>
                <w:szCs w:val="22"/>
                <w:lang w:eastAsia="vi-VN" w:bidi="vi-VN"/>
              </w:rPr>
            </w:pPr>
            <w:r w:rsidRPr="00DA717B">
              <w:rPr>
                <w:rFonts w:ascii="Times New Roman" w:hAnsi="Times New Roman"/>
                <w:b w:val="0"/>
                <w:iCs/>
                <w:color w:val="000000"/>
                <w:sz w:val="22"/>
                <w:szCs w:val="22"/>
                <w:lang w:eastAsia="vi-VN" w:bidi="vi-VN"/>
              </w:rPr>
              <w:t>- Như trên;</w:t>
            </w:r>
          </w:p>
          <w:p w:rsidR="00622C8B" w:rsidRPr="00DA717B" w:rsidRDefault="00622C8B" w:rsidP="00D20E18">
            <w:pPr>
              <w:tabs>
                <w:tab w:val="left" w:pos="2362"/>
              </w:tabs>
              <w:ind w:left="-108" w:firstLine="34"/>
              <w:rPr>
                <w:rFonts w:ascii="Times New Roman" w:hAnsi="Times New Roman"/>
                <w:iCs/>
                <w:color w:val="000000"/>
                <w:sz w:val="22"/>
                <w:szCs w:val="22"/>
                <w:lang w:eastAsia="vi-VN" w:bidi="vi-VN"/>
              </w:rPr>
            </w:pPr>
            <w:r w:rsidRPr="00DA717B">
              <w:rPr>
                <w:rFonts w:ascii="Times New Roman" w:hAnsi="Times New Roman"/>
                <w:iCs/>
                <w:color w:val="000000"/>
                <w:sz w:val="22"/>
                <w:szCs w:val="22"/>
                <w:lang w:eastAsia="vi-VN" w:bidi="vi-VN"/>
              </w:rPr>
              <w:t>- UBND tỉnh (để b/c);</w:t>
            </w:r>
            <w:r w:rsidR="00D20E18">
              <w:rPr>
                <w:rFonts w:ascii="Times New Roman" w:hAnsi="Times New Roman"/>
                <w:iCs/>
                <w:color w:val="000000"/>
                <w:sz w:val="22"/>
                <w:szCs w:val="22"/>
                <w:lang w:eastAsia="vi-VN" w:bidi="vi-VN"/>
              </w:rPr>
              <w:tab/>
            </w:r>
          </w:p>
          <w:p w:rsidR="00622C8B" w:rsidRPr="00DA717B" w:rsidRDefault="00622C8B" w:rsidP="00622C8B">
            <w:pPr>
              <w:pStyle w:val="Heading2"/>
              <w:spacing w:before="0"/>
              <w:ind w:left="-108" w:firstLine="34"/>
              <w:rPr>
                <w:rFonts w:ascii="Times New Roman" w:hAnsi="Times New Roman"/>
                <w:b w:val="0"/>
                <w:iCs/>
                <w:color w:val="000000"/>
                <w:sz w:val="22"/>
                <w:szCs w:val="22"/>
                <w:lang w:eastAsia="vi-VN" w:bidi="vi-VN"/>
              </w:rPr>
            </w:pPr>
            <w:r w:rsidRPr="00DA717B">
              <w:rPr>
                <w:rFonts w:ascii="Times New Roman" w:hAnsi="Times New Roman"/>
                <w:b w:val="0"/>
                <w:iCs/>
                <w:color w:val="000000"/>
                <w:sz w:val="22"/>
                <w:szCs w:val="22"/>
                <w:lang w:eastAsia="vi-VN" w:bidi="vi-VN"/>
              </w:rPr>
              <w:t xml:space="preserve">- Ban </w:t>
            </w:r>
            <w:r w:rsidR="00E3227F">
              <w:rPr>
                <w:rFonts w:ascii="Times New Roman" w:hAnsi="Times New Roman"/>
                <w:b w:val="0"/>
                <w:iCs/>
                <w:color w:val="000000"/>
                <w:sz w:val="22"/>
                <w:szCs w:val="22"/>
                <w:lang w:eastAsia="vi-VN" w:bidi="vi-VN"/>
              </w:rPr>
              <w:t>GĐ Sở</w:t>
            </w:r>
            <w:r w:rsidRPr="00DA717B">
              <w:rPr>
                <w:rFonts w:ascii="Times New Roman" w:hAnsi="Times New Roman"/>
                <w:b w:val="0"/>
                <w:iCs/>
                <w:color w:val="000000"/>
                <w:sz w:val="22"/>
                <w:szCs w:val="22"/>
                <w:lang w:eastAsia="vi-VN" w:bidi="vi-VN"/>
              </w:rPr>
              <w:t>;</w:t>
            </w:r>
          </w:p>
          <w:p w:rsidR="00622C8B" w:rsidRPr="00DA717B" w:rsidRDefault="00622C8B" w:rsidP="00622C8B">
            <w:pPr>
              <w:ind w:left="-108" w:firstLine="34"/>
              <w:rPr>
                <w:rFonts w:ascii="Times New Roman" w:hAnsi="Times New Roman"/>
                <w:iCs/>
                <w:color w:val="000000"/>
                <w:sz w:val="22"/>
                <w:szCs w:val="22"/>
                <w:lang w:eastAsia="vi-VN" w:bidi="vi-VN"/>
              </w:rPr>
            </w:pPr>
            <w:r w:rsidRPr="00DA717B">
              <w:rPr>
                <w:rFonts w:ascii="Times New Roman" w:hAnsi="Times New Roman"/>
                <w:iCs/>
                <w:color w:val="000000"/>
                <w:sz w:val="22"/>
                <w:szCs w:val="22"/>
                <w:lang w:eastAsia="vi-VN" w:bidi="vi-VN"/>
              </w:rPr>
              <w:t>- Văn phòng Sở (đăng trên Trang tin điện tử Sở);</w:t>
            </w:r>
          </w:p>
          <w:p w:rsidR="00622C8B" w:rsidRPr="00984D50" w:rsidRDefault="00622C8B" w:rsidP="00622C8B">
            <w:pPr>
              <w:pStyle w:val="Heading2"/>
              <w:spacing w:before="0"/>
              <w:ind w:left="-108" w:firstLine="34"/>
              <w:rPr>
                <w:rFonts w:ascii="Times New Roman" w:hAnsi="Times New Roman"/>
                <w:b w:val="0"/>
                <w:bCs w:val="0"/>
                <w:iCs/>
                <w:sz w:val="22"/>
                <w:szCs w:val="22"/>
              </w:rPr>
            </w:pPr>
            <w:r w:rsidRPr="00DA717B">
              <w:rPr>
                <w:rFonts w:ascii="Times New Roman" w:hAnsi="Times New Roman"/>
                <w:b w:val="0"/>
                <w:iCs/>
                <w:color w:val="000000"/>
                <w:sz w:val="22"/>
                <w:szCs w:val="22"/>
                <w:lang w:eastAsia="vi-VN" w:bidi="vi-VN"/>
              </w:rPr>
              <w:t>- Lưu: VT, VTAT</w:t>
            </w:r>
            <w:r w:rsidRPr="00984D50">
              <w:rPr>
                <w:rFonts w:ascii="Times New Roman" w:hAnsi="Times New Roman"/>
                <w:b w:val="0"/>
                <w:iCs/>
                <w:sz w:val="22"/>
                <w:szCs w:val="22"/>
                <w:vertAlign w:val="subscript"/>
              </w:rPr>
              <w:t>.</w:t>
            </w:r>
          </w:p>
          <w:p w:rsidR="00622C8B" w:rsidRPr="0080155C" w:rsidRDefault="00622C8B" w:rsidP="00622C8B">
            <w:pPr>
              <w:pStyle w:val="Heading2"/>
              <w:spacing w:before="120"/>
              <w:ind w:firstLine="496"/>
              <w:rPr>
                <w:rFonts w:ascii="Times New Roman" w:hAnsi="Times New Roman"/>
                <w:i/>
                <w:iCs/>
                <w:szCs w:val="24"/>
              </w:rPr>
            </w:pPr>
          </w:p>
        </w:tc>
        <w:tc>
          <w:tcPr>
            <w:tcW w:w="4110" w:type="dxa"/>
            <w:shd w:val="clear" w:color="auto" w:fill="auto"/>
          </w:tcPr>
          <w:p w:rsidR="00622C8B" w:rsidRPr="00DA717B" w:rsidRDefault="00622C8B" w:rsidP="00622C8B">
            <w:pPr>
              <w:pStyle w:val="Heading2"/>
              <w:spacing w:before="0"/>
              <w:jc w:val="center"/>
              <w:rPr>
                <w:rFonts w:ascii="Times New Roman" w:hAnsi="Times New Roman"/>
                <w:iCs/>
                <w:color w:val="000000"/>
                <w:sz w:val="28"/>
                <w:szCs w:val="28"/>
                <w:lang w:val="vi-VN" w:eastAsia="vi-VN" w:bidi="vi-VN"/>
              </w:rPr>
            </w:pPr>
            <w:r w:rsidRPr="00DA717B">
              <w:rPr>
                <w:rFonts w:ascii="Times New Roman" w:hAnsi="Times New Roman"/>
                <w:iCs/>
                <w:color w:val="000000"/>
                <w:sz w:val="28"/>
                <w:szCs w:val="28"/>
                <w:lang w:val="vi-VN" w:eastAsia="vi-VN" w:bidi="vi-VN"/>
              </w:rPr>
              <w:t>KT. GIÁM ĐỐC</w:t>
            </w:r>
          </w:p>
          <w:p w:rsidR="00622C8B" w:rsidRPr="00DA717B" w:rsidRDefault="00622C8B" w:rsidP="00622C8B">
            <w:pPr>
              <w:pStyle w:val="Heading2"/>
              <w:spacing w:before="0"/>
              <w:jc w:val="center"/>
              <w:rPr>
                <w:rFonts w:ascii="Times New Roman" w:hAnsi="Times New Roman"/>
                <w:iCs/>
                <w:color w:val="000000"/>
                <w:sz w:val="28"/>
                <w:szCs w:val="28"/>
                <w:lang w:val="vi-VN" w:eastAsia="vi-VN" w:bidi="vi-VN"/>
              </w:rPr>
            </w:pPr>
            <w:r w:rsidRPr="00DA717B">
              <w:rPr>
                <w:rFonts w:ascii="Times New Roman" w:hAnsi="Times New Roman"/>
                <w:iCs/>
                <w:color w:val="000000"/>
                <w:sz w:val="28"/>
                <w:szCs w:val="28"/>
                <w:lang w:val="vi-VN" w:eastAsia="vi-VN" w:bidi="vi-VN"/>
              </w:rPr>
              <w:t>PHÓ GIÁM ĐỐC</w:t>
            </w:r>
          </w:p>
          <w:p w:rsidR="00622C8B" w:rsidRPr="00DA717B" w:rsidRDefault="00622C8B" w:rsidP="00622C8B">
            <w:pPr>
              <w:pStyle w:val="Heading2"/>
              <w:spacing w:before="0"/>
              <w:jc w:val="center"/>
              <w:rPr>
                <w:rFonts w:ascii="Times New Roman" w:hAnsi="Times New Roman"/>
                <w:iCs/>
                <w:color w:val="000000"/>
                <w:sz w:val="28"/>
                <w:szCs w:val="28"/>
                <w:lang w:val="vi-VN" w:eastAsia="vi-VN" w:bidi="vi-VN"/>
              </w:rPr>
            </w:pPr>
          </w:p>
          <w:p w:rsidR="00622C8B" w:rsidRPr="00DA717B" w:rsidRDefault="00622C8B" w:rsidP="00622C8B">
            <w:pPr>
              <w:pStyle w:val="Heading2"/>
              <w:spacing w:before="0"/>
              <w:rPr>
                <w:rFonts w:ascii="Times New Roman" w:hAnsi="Times New Roman"/>
                <w:iCs/>
                <w:color w:val="000000"/>
                <w:sz w:val="28"/>
                <w:szCs w:val="28"/>
                <w:lang w:val="vi-VN" w:eastAsia="vi-VN" w:bidi="vi-VN"/>
              </w:rPr>
            </w:pPr>
          </w:p>
          <w:p w:rsidR="00622C8B" w:rsidRPr="00DA717B" w:rsidRDefault="00622C8B" w:rsidP="00622C8B">
            <w:pPr>
              <w:rPr>
                <w:rFonts w:ascii="Times New Roman" w:hAnsi="Times New Roman"/>
                <w:b/>
                <w:iCs/>
                <w:color w:val="000000"/>
                <w:sz w:val="28"/>
                <w:szCs w:val="28"/>
                <w:lang w:val="vi-VN" w:eastAsia="vi-VN" w:bidi="vi-VN"/>
              </w:rPr>
            </w:pPr>
          </w:p>
          <w:p w:rsidR="00622C8B" w:rsidRPr="00DA717B" w:rsidRDefault="00622C8B" w:rsidP="00622C8B">
            <w:pPr>
              <w:rPr>
                <w:rFonts w:ascii="Times New Roman" w:hAnsi="Times New Roman"/>
                <w:b/>
                <w:iCs/>
                <w:color w:val="000000"/>
                <w:sz w:val="28"/>
                <w:szCs w:val="28"/>
                <w:lang w:val="vi-VN" w:eastAsia="vi-VN" w:bidi="vi-VN"/>
              </w:rPr>
            </w:pPr>
          </w:p>
          <w:p w:rsidR="00622C8B" w:rsidRPr="00DA717B" w:rsidRDefault="00622C8B" w:rsidP="00622C8B">
            <w:pPr>
              <w:rPr>
                <w:rFonts w:ascii="Times New Roman" w:hAnsi="Times New Roman"/>
                <w:b/>
                <w:iCs/>
                <w:color w:val="000000"/>
                <w:sz w:val="28"/>
                <w:szCs w:val="28"/>
                <w:lang w:val="vi-VN" w:eastAsia="vi-VN" w:bidi="vi-VN"/>
              </w:rPr>
            </w:pPr>
          </w:p>
          <w:p w:rsidR="00622C8B" w:rsidRPr="00DA717B" w:rsidRDefault="00622C8B" w:rsidP="00622C8B">
            <w:pPr>
              <w:pStyle w:val="Heading2"/>
              <w:spacing w:before="0"/>
              <w:ind w:firstLine="33"/>
              <w:jc w:val="center"/>
              <w:rPr>
                <w:rFonts w:ascii="Times New Roman" w:hAnsi="Times New Roman"/>
                <w:iCs/>
                <w:color w:val="000000"/>
                <w:sz w:val="28"/>
                <w:szCs w:val="28"/>
                <w:lang w:val="vi-VN" w:eastAsia="vi-VN" w:bidi="vi-VN"/>
              </w:rPr>
            </w:pPr>
            <w:r w:rsidRPr="00DA717B">
              <w:rPr>
                <w:rFonts w:ascii="Times New Roman" w:hAnsi="Times New Roman"/>
                <w:iCs/>
                <w:color w:val="000000"/>
                <w:sz w:val="28"/>
                <w:szCs w:val="28"/>
                <w:lang w:val="vi-VN" w:eastAsia="vi-VN" w:bidi="vi-VN"/>
              </w:rPr>
              <w:t>Nguyễn Hồng Thanh</w:t>
            </w:r>
          </w:p>
        </w:tc>
      </w:tr>
    </w:tbl>
    <w:p w:rsidR="00622C8B" w:rsidRPr="00622C8B" w:rsidRDefault="00622C8B" w:rsidP="00025C3F">
      <w:pPr>
        <w:pStyle w:val="Bodytext20"/>
        <w:shd w:val="clear" w:color="auto" w:fill="auto"/>
        <w:spacing w:before="120" w:line="240" w:lineRule="auto"/>
        <w:ind w:firstLine="709"/>
        <w:jc w:val="both"/>
        <w:rPr>
          <w:rFonts w:ascii="Times New Roman" w:hAnsi="Times New Roman" w:cs="Times New Roman"/>
          <w:color w:val="000000"/>
          <w:lang w:eastAsia="vi-VN" w:bidi="vi-VN"/>
        </w:rPr>
      </w:pPr>
    </w:p>
    <w:sectPr w:rsidR="00622C8B" w:rsidRPr="00622C8B" w:rsidSect="00F26F91">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94E" w:rsidRDefault="0067194E" w:rsidP="00906607">
      <w:r>
        <w:separator/>
      </w:r>
    </w:p>
  </w:endnote>
  <w:endnote w:type="continuationSeparator" w:id="0">
    <w:p w:rsidR="0067194E" w:rsidRDefault="0067194E" w:rsidP="00906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4002EFF" w:usb1="C2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94E" w:rsidRDefault="0067194E" w:rsidP="00906607">
      <w:r>
        <w:separator/>
      </w:r>
    </w:p>
  </w:footnote>
  <w:footnote w:type="continuationSeparator" w:id="0">
    <w:p w:rsidR="0067194E" w:rsidRDefault="0067194E" w:rsidP="00906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307261"/>
      <w:docPartObj>
        <w:docPartGallery w:val="Page Numbers (Top of Page)"/>
        <w:docPartUnique/>
      </w:docPartObj>
    </w:sdtPr>
    <w:sdtEndPr>
      <w:rPr>
        <w:noProof/>
      </w:rPr>
    </w:sdtEndPr>
    <w:sdtContent>
      <w:p w:rsidR="00906607" w:rsidRDefault="00906607">
        <w:pPr>
          <w:pStyle w:val="Header"/>
          <w:jc w:val="center"/>
        </w:pPr>
        <w:r>
          <w:fldChar w:fldCharType="begin"/>
        </w:r>
        <w:r>
          <w:instrText xml:space="preserve"> PAGE   \* MERGEFORMAT </w:instrText>
        </w:r>
        <w:r>
          <w:fldChar w:fldCharType="separate"/>
        </w:r>
        <w:r w:rsidR="00802B9F">
          <w:rPr>
            <w:noProof/>
          </w:rPr>
          <w:t>2</w:t>
        </w:r>
        <w:r>
          <w:rPr>
            <w:noProof/>
          </w:rPr>
          <w:fldChar w:fldCharType="end"/>
        </w:r>
      </w:p>
    </w:sdtContent>
  </w:sdt>
  <w:p w:rsidR="00906607" w:rsidRDefault="009066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287"/>
    <w:rsid w:val="00025C3F"/>
    <w:rsid w:val="00034BB9"/>
    <w:rsid w:val="000A5BE6"/>
    <w:rsid w:val="001731C2"/>
    <w:rsid w:val="001914F9"/>
    <w:rsid w:val="001A4319"/>
    <w:rsid w:val="001E7AA0"/>
    <w:rsid w:val="00272690"/>
    <w:rsid w:val="00273287"/>
    <w:rsid w:val="002D73EB"/>
    <w:rsid w:val="002E4478"/>
    <w:rsid w:val="00344656"/>
    <w:rsid w:val="00361C78"/>
    <w:rsid w:val="003814ED"/>
    <w:rsid w:val="00395B68"/>
    <w:rsid w:val="003B313E"/>
    <w:rsid w:val="003F2023"/>
    <w:rsid w:val="004015BA"/>
    <w:rsid w:val="00466460"/>
    <w:rsid w:val="004E70B0"/>
    <w:rsid w:val="004F5F6E"/>
    <w:rsid w:val="00556143"/>
    <w:rsid w:val="005953EF"/>
    <w:rsid w:val="005A03DD"/>
    <w:rsid w:val="005C7901"/>
    <w:rsid w:val="005F4F07"/>
    <w:rsid w:val="006129B3"/>
    <w:rsid w:val="00622C8B"/>
    <w:rsid w:val="0067194E"/>
    <w:rsid w:val="0069672B"/>
    <w:rsid w:val="006B6F03"/>
    <w:rsid w:val="006E2A7A"/>
    <w:rsid w:val="006F37DC"/>
    <w:rsid w:val="00730FE0"/>
    <w:rsid w:val="00731BC7"/>
    <w:rsid w:val="00750CC6"/>
    <w:rsid w:val="00795294"/>
    <w:rsid w:val="00802B9F"/>
    <w:rsid w:val="00830399"/>
    <w:rsid w:val="008829C6"/>
    <w:rsid w:val="008D61E1"/>
    <w:rsid w:val="00906607"/>
    <w:rsid w:val="0095093A"/>
    <w:rsid w:val="009E3B16"/>
    <w:rsid w:val="009F7F94"/>
    <w:rsid w:val="00A14F9E"/>
    <w:rsid w:val="00A35F0E"/>
    <w:rsid w:val="00A801BB"/>
    <w:rsid w:val="00AB08C0"/>
    <w:rsid w:val="00B217FB"/>
    <w:rsid w:val="00B54D40"/>
    <w:rsid w:val="00B64F03"/>
    <w:rsid w:val="00B95CF8"/>
    <w:rsid w:val="00BE15E2"/>
    <w:rsid w:val="00C34150"/>
    <w:rsid w:val="00D02292"/>
    <w:rsid w:val="00D20E18"/>
    <w:rsid w:val="00D63577"/>
    <w:rsid w:val="00D82FD1"/>
    <w:rsid w:val="00DC5DD3"/>
    <w:rsid w:val="00E3227F"/>
    <w:rsid w:val="00EE49D0"/>
    <w:rsid w:val="00F26F91"/>
    <w:rsid w:val="00FD5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1BD4D-088E-4AD1-B351-2C3FB725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319"/>
    <w:pPr>
      <w:spacing w:after="0" w:line="240" w:lineRule="auto"/>
    </w:pPr>
    <w:rPr>
      <w:rFonts w:ascii="VNI-Times" w:eastAsia="Times New Roman" w:hAnsi="VNI-Times" w:cs="Times New Roman"/>
      <w:sz w:val="24"/>
      <w:szCs w:val="20"/>
    </w:rPr>
  </w:style>
  <w:style w:type="paragraph" w:styleId="Heading2">
    <w:name w:val="heading 2"/>
    <w:basedOn w:val="Normal"/>
    <w:next w:val="Normal"/>
    <w:link w:val="Heading2Char"/>
    <w:uiPriority w:val="9"/>
    <w:semiHidden/>
    <w:unhideWhenUsed/>
    <w:qFormat/>
    <w:rsid w:val="00622C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8">
    <w:name w:val="heading 8"/>
    <w:basedOn w:val="Normal"/>
    <w:next w:val="Normal"/>
    <w:link w:val="Heading8Char"/>
    <w:qFormat/>
    <w:rsid w:val="001A4319"/>
    <w:pPr>
      <w:spacing w:before="240" w:after="60"/>
      <w:outlineLvl w:val="7"/>
    </w:pPr>
    <w:rPr>
      <w:rFonts w:ascii="Calibri" w:hAnsi="Calibri"/>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A4319"/>
    <w:rPr>
      <w:rFonts w:ascii="Calibri" w:eastAsia="Times New Roman" w:hAnsi="Calibri" w:cs="Times New Roman"/>
      <w:i/>
      <w:iCs/>
      <w:sz w:val="24"/>
      <w:szCs w:val="24"/>
    </w:rPr>
  </w:style>
  <w:style w:type="table" w:styleId="TableGrid">
    <w:name w:val="Table Grid"/>
    <w:basedOn w:val="TableNormal"/>
    <w:rsid w:val="001A4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DefaultParagraphFont"/>
    <w:link w:val="Bodytext20"/>
    <w:rsid w:val="001A4319"/>
    <w:rPr>
      <w:sz w:val="28"/>
      <w:szCs w:val="28"/>
      <w:shd w:val="clear" w:color="auto" w:fill="FFFFFF"/>
    </w:rPr>
  </w:style>
  <w:style w:type="paragraph" w:customStyle="1" w:styleId="Bodytext20">
    <w:name w:val="Body text (2)"/>
    <w:basedOn w:val="Normal"/>
    <w:link w:val="Bodytext2"/>
    <w:rsid w:val="001A4319"/>
    <w:pPr>
      <w:widowControl w:val="0"/>
      <w:shd w:val="clear" w:color="auto" w:fill="FFFFFF"/>
      <w:spacing w:before="60" w:line="322" w:lineRule="exact"/>
      <w:jc w:val="right"/>
    </w:pPr>
    <w:rPr>
      <w:rFonts w:asciiTheme="minorHAnsi" w:eastAsiaTheme="minorHAnsi" w:hAnsiTheme="minorHAnsi" w:cstheme="minorBidi"/>
      <w:sz w:val="28"/>
      <w:szCs w:val="28"/>
    </w:rPr>
  </w:style>
  <w:style w:type="character" w:customStyle="1" w:styleId="Bodytext6NotItalic">
    <w:name w:val="Body text (6) + Not Italic"/>
    <w:basedOn w:val="DefaultParagraphFont"/>
    <w:rsid w:val="00361C78"/>
    <w:rPr>
      <w:i/>
      <w:iCs/>
      <w:color w:val="000000"/>
      <w:spacing w:val="0"/>
      <w:w w:val="100"/>
      <w:position w:val="0"/>
      <w:sz w:val="28"/>
      <w:szCs w:val="28"/>
      <w:shd w:val="clear" w:color="auto" w:fill="FFFFFF"/>
      <w:lang w:val="vi-VN" w:eastAsia="vi-VN" w:bidi="vi-VN"/>
    </w:rPr>
  </w:style>
  <w:style w:type="character" w:customStyle="1" w:styleId="Heading2Char">
    <w:name w:val="Heading 2 Char"/>
    <w:basedOn w:val="DefaultParagraphFont"/>
    <w:link w:val="Heading2"/>
    <w:uiPriority w:val="9"/>
    <w:semiHidden/>
    <w:rsid w:val="00622C8B"/>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906607"/>
    <w:pPr>
      <w:tabs>
        <w:tab w:val="center" w:pos="4680"/>
        <w:tab w:val="right" w:pos="9360"/>
      </w:tabs>
    </w:pPr>
  </w:style>
  <w:style w:type="character" w:customStyle="1" w:styleId="HeaderChar">
    <w:name w:val="Header Char"/>
    <w:basedOn w:val="DefaultParagraphFont"/>
    <w:link w:val="Header"/>
    <w:uiPriority w:val="99"/>
    <w:rsid w:val="00906607"/>
    <w:rPr>
      <w:rFonts w:ascii="VNI-Times" w:eastAsia="Times New Roman" w:hAnsi="VNI-Times" w:cs="Times New Roman"/>
      <w:sz w:val="24"/>
      <w:szCs w:val="20"/>
    </w:rPr>
  </w:style>
  <w:style w:type="paragraph" w:styleId="Footer">
    <w:name w:val="footer"/>
    <w:basedOn w:val="Normal"/>
    <w:link w:val="FooterChar"/>
    <w:uiPriority w:val="99"/>
    <w:unhideWhenUsed/>
    <w:rsid w:val="00906607"/>
    <w:pPr>
      <w:tabs>
        <w:tab w:val="center" w:pos="4680"/>
        <w:tab w:val="right" w:pos="9360"/>
      </w:tabs>
    </w:pPr>
  </w:style>
  <w:style w:type="character" w:customStyle="1" w:styleId="FooterChar">
    <w:name w:val="Footer Char"/>
    <w:basedOn w:val="DefaultParagraphFont"/>
    <w:link w:val="Footer"/>
    <w:uiPriority w:val="99"/>
    <w:rsid w:val="00906607"/>
    <w:rPr>
      <w:rFonts w:ascii="VNI-Times" w:eastAsia="Times New Roman" w:hAnsi="VNI-Times" w:cs="Times New Roman"/>
      <w:sz w:val="24"/>
      <w:szCs w:val="20"/>
    </w:rPr>
  </w:style>
  <w:style w:type="character" w:customStyle="1" w:styleId="Bodytext5">
    <w:name w:val="Body text (5)_"/>
    <w:basedOn w:val="DefaultParagraphFont"/>
    <w:link w:val="Bodytext50"/>
    <w:rsid w:val="00B217FB"/>
    <w:rPr>
      <w:rFonts w:eastAsia="Times New Roman"/>
      <w:b/>
      <w:bCs/>
      <w:sz w:val="26"/>
      <w:szCs w:val="26"/>
      <w:shd w:val="clear" w:color="auto" w:fill="FFFFFF"/>
    </w:rPr>
  </w:style>
  <w:style w:type="paragraph" w:customStyle="1" w:styleId="Bodytext50">
    <w:name w:val="Body text (5)"/>
    <w:basedOn w:val="Normal"/>
    <w:link w:val="Bodytext5"/>
    <w:rsid w:val="00B217FB"/>
    <w:pPr>
      <w:widowControl w:val="0"/>
      <w:shd w:val="clear" w:color="auto" w:fill="FFFFFF"/>
      <w:spacing w:line="322" w:lineRule="exact"/>
      <w:jc w:val="center"/>
    </w:pPr>
    <w:rPr>
      <w:rFonts w:asciiTheme="minorHAnsi" w:hAnsiTheme="minorHAnsi" w:cstheme="minorBidi"/>
      <w:b/>
      <w:bCs/>
      <w:sz w:val="26"/>
      <w:szCs w:val="26"/>
    </w:rPr>
  </w:style>
  <w:style w:type="character" w:customStyle="1" w:styleId="Bodytext3">
    <w:name w:val="Body text (3)_"/>
    <w:basedOn w:val="DefaultParagraphFont"/>
    <w:link w:val="Bodytext30"/>
    <w:rsid w:val="00D82FD1"/>
    <w:rPr>
      <w:i/>
      <w:iCs/>
      <w:sz w:val="26"/>
      <w:szCs w:val="26"/>
      <w:shd w:val="clear" w:color="auto" w:fill="FFFFFF"/>
    </w:rPr>
  </w:style>
  <w:style w:type="paragraph" w:customStyle="1" w:styleId="Bodytext30">
    <w:name w:val="Body text (3)"/>
    <w:basedOn w:val="Normal"/>
    <w:link w:val="Bodytext3"/>
    <w:rsid w:val="00D82FD1"/>
    <w:pPr>
      <w:widowControl w:val="0"/>
      <w:shd w:val="clear" w:color="auto" w:fill="FFFFFF"/>
      <w:spacing w:before="340" w:after="340" w:line="288" w:lineRule="exact"/>
      <w:jc w:val="both"/>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D31E7-80F1-4EDA-80C5-986DCDD90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61</cp:revision>
  <dcterms:created xsi:type="dcterms:W3CDTF">2025-10-23T13:07:00Z</dcterms:created>
  <dcterms:modified xsi:type="dcterms:W3CDTF">2026-03-30T03:38:00Z</dcterms:modified>
</cp:coreProperties>
</file>